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FE4" w:rsidRDefault="00831FE4" w:rsidP="00831FE4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831FE4">
        <w:rPr>
          <w:rFonts w:ascii="Arial" w:eastAsia="Times New Roman" w:hAnsi="Arial" w:cs="Arial"/>
          <w:sz w:val="25"/>
          <w:szCs w:val="25"/>
        </w:rPr>
        <w:t>The Annual Quality Assurance Report (AQAR) of the IQAC</w:t>
      </w:r>
    </w:p>
    <w:p w:rsidR="00831FE4" w:rsidRPr="00831FE4" w:rsidRDefault="00831FE4" w:rsidP="00831FE4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831FE4" w:rsidRPr="00553BED" w:rsidRDefault="00831FE4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 xml:space="preserve">All NAAC accredited institutions will submit an annual self-reviewed progress report </w:t>
      </w:r>
    </w:p>
    <w:p w:rsidR="00831FE4" w:rsidRPr="00553BED" w:rsidRDefault="00831FE4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 xml:space="preserve">to NAAC, through its IQAC. The report is to detail the tangible results achieved in key </w:t>
      </w:r>
    </w:p>
    <w:p w:rsidR="00831FE4" w:rsidRPr="00553BED" w:rsidRDefault="00831FE4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 xml:space="preserve">areas, specifically identified by the institutional IQAC at the beginning of the academic </w:t>
      </w:r>
    </w:p>
    <w:p w:rsidR="00831FE4" w:rsidRPr="00553BED" w:rsidRDefault="00831FE4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>year. The AQAR will detail the results of the perspective plan worked out by the IQAC.</w:t>
      </w:r>
    </w:p>
    <w:p w:rsidR="00831FE4" w:rsidRPr="00553BED" w:rsidRDefault="00831FE4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>(Note: The AQAR period would be the Academic Year</w:t>
      </w:r>
      <w:r w:rsidR="008752D5" w:rsidRPr="00553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>For example, July 1, 2012 to June 30, 2013)</w:t>
      </w:r>
    </w:p>
    <w:p w:rsidR="00831FE4" w:rsidRPr="00553BED" w:rsidRDefault="00831FE4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FE4" w:rsidRPr="00553BED" w:rsidRDefault="00831FE4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FE4" w:rsidRPr="00553BED" w:rsidRDefault="00831FE4" w:rsidP="00831FE4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>Part – A</w:t>
      </w:r>
    </w:p>
    <w:p w:rsidR="00831FE4" w:rsidRPr="00553BED" w:rsidRDefault="00831FE4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>1.Details of the Institution</w:t>
      </w:r>
    </w:p>
    <w:p w:rsidR="00831FE4" w:rsidRPr="00553BED" w:rsidRDefault="00831FE4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>1.1 Name of the Institution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="00D618D8"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  <w:t>Government Aizawl West College</w:t>
      </w:r>
    </w:p>
    <w:p w:rsidR="00831FE4" w:rsidRPr="00553BED" w:rsidRDefault="00831FE4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>1.2 Address Line 1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="00D618D8"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>:</w:t>
      </w:r>
      <w:r w:rsidR="00A85DB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31FE4" w:rsidRPr="00553BED" w:rsidRDefault="00831FE4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 xml:space="preserve">      Address Line 2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="00D618D8"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  <w:t>Dawrpui Vengthar, Aizawl</w:t>
      </w:r>
    </w:p>
    <w:p w:rsidR="00831FE4" w:rsidRPr="00553BED" w:rsidRDefault="00831FE4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 xml:space="preserve">      City/Town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="00D618D8"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  <w:t xml:space="preserve"> Aizawl</w:t>
      </w:r>
    </w:p>
    <w:p w:rsidR="00831FE4" w:rsidRPr="00553BED" w:rsidRDefault="00831FE4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 xml:space="preserve">      State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="00D618D8"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  <w:t>Mizoram</w:t>
      </w:r>
    </w:p>
    <w:p w:rsidR="00831FE4" w:rsidRPr="00553BED" w:rsidRDefault="00831FE4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 xml:space="preserve">     Pin Code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="00D618D8"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  <w:t>796001</w:t>
      </w:r>
    </w:p>
    <w:p w:rsidR="00831FE4" w:rsidRPr="00553BED" w:rsidRDefault="00831FE4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 xml:space="preserve">     Institution e-mail address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="00D618D8"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>:</w:t>
      </w:r>
      <w:r w:rsidR="00F3070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31FE4" w:rsidRPr="00553BED" w:rsidRDefault="00831FE4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 xml:space="preserve">    Contact Nos.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 w:rsidR="00A85DBE">
        <w:rPr>
          <w:rFonts w:ascii="Times New Roman" w:eastAsia="Times New Roman" w:hAnsi="Times New Roman" w:cs="Times New Roman"/>
          <w:sz w:val="24"/>
          <w:szCs w:val="24"/>
        </w:rPr>
        <w:tab/>
        <w:t>23417241 (0389)</w:t>
      </w:r>
    </w:p>
    <w:p w:rsidR="00831FE4" w:rsidRPr="00553BED" w:rsidRDefault="00831FE4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31FE4" w:rsidRPr="00553BED" w:rsidRDefault="00831FE4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 xml:space="preserve">   Name of the Head of the Institution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="00D618D8"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  <w:t>Dr.Laithanzauva</w:t>
      </w:r>
    </w:p>
    <w:p w:rsidR="00831FE4" w:rsidRPr="00553BED" w:rsidRDefault="00831FE4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 xml:space="preserve">   Tel.No.with STD Code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 w:rsidR="00A85DBE">
        <w:rPr>
          <w:rFonts w:ascii="Times New Roman" w:eastAsia="Times New Roman" w:hAnsi="Times New Roman" w:cs="Times New Roman"/>
          <w:sz w:val="24"/>
          <w:szCs w:val="24"/>
        </w:rPr>
        <w:tab/>
        <w:t>2325945 (0389)</w:t>
      </w:r>
      <w:r w:rsidR="00A85DB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31FE4" w:rsidRPr="00553BED" w:rsidRDefault="00831FE4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 xml:space="preserve">   Mobile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 w:rsidR="00EA3C1C">
        <w:rPr>
          <w:rFonts w:ascii="Times New Roman" w:eastAsia="Times New Roman" w:hAnsi="Times New Roman" w:cs="Times New Roman"/>
          <w:sz w:val="24"/>
          <w:szCs w:val="24"/>
        </w:rPr>
        <w:tab/>
      </w:r>
      <w:r w:rsidR="00F3070E">
        <w:rPr>
          <w:rFonts w:ascii="Times New Roman" w:eastAsia="Times New Roman" w:hAnsi="Times New Roman" w:cs="Times New Roman"/>
          <w:sz w:val="24"/>
          <w:szCs w:val="24"/>
        </w:rPr>
        <w:t>0943615847</w:t>
      </w:r>
      <w:r w:rsidR="00EA3C1C">
        <w:rPr>
          <w:rFonts w:ascii="Times New Roman" w:eastAsia="Times New Roman" w:hAnsi="Times New Roman" w:cs="Times New Roman"/>
          <w:sz w:val="24"/>
          <w:szCs w:val="24"/>
        </w:rPr>
        <w:tab/>
      </w:r>
      <w:r w:rsidR="00F0307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31FE4" w:rsidRPr="00553BED" w:rsidRDefault="00831FE4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 xml:space="preserve">  Name of the IQAC Co-ordinator</w:t>
      </w:r>
      <w:r w:rsidR="00A85DBE">
        <w:rPr>
          <w:rFonts w:ascii="Times New Roman" w:eastAsia="Times New Roman" w:hAnsi="Times New Roman" w:cs="Times New Roman"/>
          <w:sz w:val="24"/>
          <w:szCs w:val="24"/>
        </w:rPr>
        <w:tab/>
      </w:r>
      <w:r w:rsidR="00A85DBE">
        <w:rPr>
          <w:rFonts w:ascii="Times New Roman" w:eastAsia="Times New Roman" w:hAnsi="Times New Roman" w:cs="Times New Roman"/>
          <w:sz w:val="24"/>
          <w:szCs w:val="24"/>
        </w:rPr>
        <w:tab/>
      </w:r>
      <w:r w:rsidR="00D618D8" w:rsidRPr="00553BED">
        <w:rPr>
          <w:rFonts w:ascii="Times New Roman" w:eastAsia="Times New Roman" w:hAnsi="Times New Roman" w:cs="Times New Roman"/>
          <w:sz w:val="24"/>
          <w:szCs w:val="24"/>
        </w:rPr>
        <w:t>:</w:t>
      </w:r>
      <w:r w:rsidR="00D618D8"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="0032206A">
        <w:rPr>
          <w:rFonts w:ascii="Times New Roman" w:eastAsia="Times New Roman" w:hAnsi="Times New Roman" w:cs="Times New Roman"/>
          <w:sz w:val="24"/>
          <w:szCs w:val="24"/>
        </w:rPr>
        <w:t>Lianhlupuii</w:t>
      </w:r>
    </w:p>
    <w:p w:rsidR="00831FE4" w:rsidRPr="00553BED" w:rsidRDefault="00D618D8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31FE4" w:rsidRPr="00553BED">
        <w:rPr>
          <w:rFonts w:ascii="Times New Roman" w:eastAsia="Times New Roman" w:hAnsi="Times New Roman" w:cs="Times New Roman"/>
          <w:sz w:val="24"/>
          <w:szCs w:val="24"/>
        </w:rPr>
        <w:t>Mobile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="00831FE4" w:rsidRPr="00553BE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="0032206A">
        <w:rPr>
          <w:rFonts w:ascii="Times New Roman" w:eastAsia="Times New Roman" w:hAnsi="Times New Roman" w:cs="Times New Roman"/>
          <w:sz w:val="24"/>
          <w:szCs w:val="24"/>
        </w:rPr>
        <w:t>09436140730</w:t>
      </w:r>
    </w:p>
    <w:p w:rsidR="00831FE4" w:rsidRPr="00553BED" w:rsidRDefault="00D618D8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1FE4" w:rsidRPr="00553BED">
        <w:rPr>
          <w:rFonts w:ascii="Times New Roman" w:eastAsia="Times New Roman" w:hAnsi="Times New Roman" w:cs="Times New Roman"/>
          <w:sz w:val="24"/>
          <w:szCs w:val="24"/>
        </w:rPr>
        <w:t>IQAC e-mail address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="00831FE4" w:rsidRPr="00553BED">
        <w:rPr>
          <w:rFonts w:ascii="Times New Roman" w:eastAsia="Times New Roman" w:hAnsi="Times New Roman" w:cs="Times New Roman"/>
          <w:sz w:val="24"/>
          <w:szCs w:val="24"/>
        </w:rPr>
        <w:t>:</w:t>
      </w:r>
      <w:r w:rsidR="00F3070E">
        <w:rPr>
          <w:rFonts w:ascii="Times New Roman" w:eastAsia="Times New Roman" w:hAnsi="Times New Roman" w:cs="Times New Roman"/>
          <w:sz w:val="24"/>
          <w:szCs w:val="24"/>
        </w:rPr>
        <w:tab/>
      </w:r>
      <w:r w:rsidR="00A85DBE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618D8" w:rsidRPr="00553BED" w:rsidRDefault="00D618D8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59B3" w:rsidRPr="00553BED" w:rsidRDefault="00831FE4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>1.3 NAAC Track ID(For ex. MHCOGN 18879</w:t>
      </w:r>
      <w:r w:rsidR="00A85DBE">
        <w:rPr>
          <w:rFonts w:ascii="Times New Roman" w:eastAsia="Times New Roman" w:hAnsi="Times New Roman" w:cs="Times New Roman"/>
          <w:sz w:val="24"/>
          <w:szCs w:val="24"/>
        </w:rPr>
        <w:t>)</w:t>
      </w:r>
      <w:r w:rsidR="00D618D8" w:rsidRPr="00553BE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618D8" w:rsidRPr="00553BED" w:rsidRDefault="00D618D8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="00F3070E">
        <w:rPr>
          <w:rFonts w:ascii="Times New Roman" w:eastAsia="Times New Roman" w:hAnsi="Times New Roman" w:cs="Times New Roman"/>
          <w:sz w:val="24"/>
          <w:szCs w:val="24"/>
        </w:rPr>
        <w:tab/>
        <w:t>OR</w:t>
      </w:r>
    </w:p>
    <w:p w:rsidR="00831FE4" w:rsidRPr="00553BED" w:rsidRDefault="00831FE4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>1.4 NAAC Executive Committee No</w:t>
      </w:r>
      <w:r w:rsidR="00D618D8" w:rsidRPr="00553BE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>&amp;</w:t>
      </w:r>
      <w:r w:rsidR="00D618D8" w:rsidRPr="00553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>Date:</w:t>
      </w:r>
      <w:r w:rsidR="00EA3C1C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>EC/</w:t>
      </w:r>
      <w:r w:rsidR="00F3070E">
        <w:rPr>
          <w:rFonts w:ascii="Times New Roman" w:eastAsia="Times New Roman" w:hAnsi="Times New Roman" w:cs="Times New Roman"/>
          <w:sz w:val="24"/>
          <w:szCs w:val="24"/>
        </w:rPr>
        <w:t>54/RAR/087</w:t>
      </w:r>
    </w:p>
    <w:p w:rsidR="00831FE4" w:rsidRPr="00553BED" w:rsidRDefault="00831FE4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 xml:space="preserve">(For Example EC/32/A&amp;A/143 dated 3-5-2004. </w:t>
      </w:r>
    </w:p>
    <w:p w:rsidR="00831FE4" w:rsidRPr="00553BED" w:rsidRDefault="00831FE4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>This EC no</w:t>
      </w:r>
      <w:r w:rsidR="005959B3" w:rsidRPr="00553BE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 xml:space="preserve">is available in the right corner-bottom </w:t>
      </w:r>
    </w:p>
    <w:p w:rsidR="00831FE4" w:rsidRPr="00553BED" w:rsidRDefault="00831FE4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>of your institution’s Accreditation Certificate)</w:t>
      </w:r>
    </w:p>
    <w:p w:rsidR="005959B3" w:rsidRPr="00553BED" w:rsidRDefault="005959B3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59B3" w:rsidRPr="00553BED" w:rsidRDefault="00831FE4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>1.5</w:t>
      </w:r>
      <w:r w:rsidR="005959B3" w:rsidRPr="00553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>Website address</w:t>
      </w:r>
      <w:r w:rsidR="005959B3"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="005959B3"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="005959B3"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="005959B3"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>:</w:t>
      </w:r>
      <w:r w:rsidR="00F03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070E">
        <w:rPr>
          <w:rFonts w:ascii="Times New Roman" w:eastAsia="Times New Roman" w:hAnsi="Times New Roman" w:cs="Times New Roman"/>
          <w:sz w:val="24"/>
          <w:szCs w:val="24"/>
        </w:rPr>
        <w:tab/>
      </w:r>
      <w:r w:rsidR="00F0307E">
        <w:rPr>
          <w:rFonts w:ascii="Times New Roman" w:eastAsia="Times New Roman" w:hAnsi="Times New Roman" w:cs="Times New Roman"/>
          <w:sz w:val="24"/>
          <w:szCs w:val="24"/>
        </w:rPr>
        <w:t>gawc.mizoram.gov.in</w:t>
      </w:r>
      <w:r w:rsidR="005959B3" w:rsidRPr="00553BE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31FE4" w:rsidRPr="00553BED" w:rsidRDefault="00831FE4" w:rsidP="00595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>Web</w:t>
      </w:r>
      <w:r w:rsidR="005959B3" w:rsidRPr="00553BE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>link of the AQAR</w:t>
      </w:r>
      <w:r w:rsidR="004A1924">
        <w:rPr>
          <w:rFonts w:ascii="Times New Roman" w:eastAsia="Times New Roman" w:hAnsi="Times New Roman" w:cs="Times New Roman"/>
          <w:sz w:val="24"/>
          <w:szCs w:val="24"/>
        </w:rPr>
        <w:tab/>
      </w:r>
      <w:r w:rsidR="004A1924">
        <w:rPr>
          <w:rFonts w:ascii="Times New Roman" w:eastAsia="Times New Roman" w:hAnsi="Times New Roman" w:cs="Times New Roman"/>
          <w:sz w:val="24"/>
          <w:szCs w:val="24"/>
        </w:rPr>
        <w:tab/>
      </w:r>
      <w:r w:rsidR="004A1924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3070E">
        <w:rPr>
          <w:rFonts w:ascii="Times New Roman" w:eastAsia="Times New Roman" w:hAnsi="Times New Roman" w:cs="Times New Roman"/>
          <w:sz w:val="24"/>
          <w:szCs w:val="24"/>
        </w:rPr>
        <w:tab/>
      </w:r>
      <w:r w:rsidR="00F0307E">
        <w:rPr>
          <w:rFonts w:ascii="Times New Roman" w:eastAsia="Times New Roman" w:hAnsi="Times New Roman" w:cs="Times New Roman"/>
          <w:sz w:val="24"/>
          <w:szCs w:val="24"/>
        </w:rPr>
        <w:t>gawc.mizoram.gov.in/page/iqac.html</w:t>
      </w:r>
      <w:r w:rsidR="005959B3" w:rsidRPr="00553BE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31FE4" w:rsidRPr="00553BED" w:rsidRDefault="00831FE4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>For ex. http://www.ladykeanecollege.edu.in/AQAR2012-13.doc</w:t>
      </w:r>
    </w:p>
    <w:p w:rsidR="00831FE4" w:rsidRPr="00553BED" w:rsidRDefault="00831FE4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>1.6</w:t>
      </w:r>
      <w:r w:rsidR="0087550E" w:rsidRPr="00553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>Accreditation Details</w:t>
      </w:r>
    </w:p>
    <w:p w:rsidR="005959B3" w:rsidRPr="00553BED" w:rsidRDefault="005959B3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596"/>
        <w:gridCol w:w="1596"/>
        <w:gridCol w:w="1596"/>
        <w:gridCol w:w="1596"/>
        <w:gridCol w:w="1596"/>
        <w:gridCol w:w="1596"/>
      </w:tblGrid>
      <w:tr w:rsidR="005959B3" w:rsidRPr="00553BED" w:rsidTr="005959B3">
        <w:tc>
          <w:tcPr>
            <w:tcW w:w="1596" w:type="dxa"/>
          </w:tcPr>
          <w:p w:rsidR="005959B3" w:rsidRPr="00553BED" w:rsidRDefault="005959B3" w:rsidP="00831F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BED">
              <w:rPr>
                <w:rFonts w:ascii="Times New Roman" w:eastAsia="Times New Roman" w:hAnsi="Times New Roman" w:cs="Times New Roman"/>
                <w:sz w:val="24"/>
                <w:szCs w:val="24"/>
              </w:rPr>
              <w:t>Sl.No</w:t>
            </w:r>
          </w:p>
        </w:tc>
        <w:tc>
          <w:tcPr>
            <w:tcW w:w="1596" w:type="dxa"/>
          </w:tcPr>
          <w:p w:rsidR="005959B3" w:rsidRPr="00553BED" w:rsidRDefault="005959B3" w:rsidP="00831F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BED">
              <w:rPr>
                <w:rFonts w:ascii="Times New Roman" w:eastAsia="Times New Roman" w:hAnsi="Times New Roman" w:cs="Times New Roman"/>
                <w:sz w:val="24"/>
                <w:szCs w:val="24"/>
              </w:rPr>
              <w:t>Cycle</w:t>
            </w:r>
          </w:p>
        </w:tc>
        <w:tc>
          <w:tcPr>
            <w:tcW w:w="1596" w:type="dxa"/>
          </w:tcPr>
          <w:p w:rsidR="005959B3" w:rsidRPr="00553BED" w:rsidRDefault="005959B3" w:rsidP="00831F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BED">
              <w:rPr>
                <w:rFonts w:ascii="Times New Roman" w:eastAsia="Times New Roman" w:hAnsi="Times New Roman" w:cs="Times New Roman"/>
                <w:sz w:val="24"/>
                <w:szCs w:val="24"/>
              </w:rPr>
              <w:t>Grade</w:t>
            </w:r>
          </w:p>
        </w:tc>
        <w:tc>
          <w:tcPr>
            <w:tcW w:w="1596" w:type="dxa"/>
          </w:tcPr>
          <w:p w:rsidR="005959B3" w:rsidRPr="00553BED" w:rsidRDefault="005959B3" w:rsidP="00831F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BED">
              <w:rPr>
                <w:rFonts w:ascii="Times New Roman" w:eastAsia="Times New Roman" w:hAnsi="Times New Roman" w:cs="Times New Roman"/>
                <w:sz w:val="24"/>
                <w:szCs w:val="24"/>
              </w:rPr>
              <w:t>CGPA</w:t>
            </w:r>
          </w:p>
        </w:tc>
        <w:tc>
          <w:tcPr>
            <w:tcW w:w="1596" w:type="dxa"/>
          </w:tcPr>
          <w:p w:rsidR="005959B3" w:rsidRPr="00553BED" w:rsidRDefault="005959B3" w:rsidP="00831F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BED">
              <w:rPr>
                <w:rFonts w:ascii="Times New Roman" w:eastAsia="Times New Roman" w:hAnsi="Times New Roman" w:cs="Times New Roman"/>
                <w:sz w:val="24"/>
                <w:szCs w:val="24"/>
              </w:rPr>
              <w:t>Year of Accreditation</w:t>
            </w:r>
          </w:p>
        </w:tc>
        <w:tc>
          <w:tcPr>
            <w:tcW w:w="1596" w:type="dxa"/>
          </w:tcPr>
          <w:p w:rsidR="005959B3" w:rsidRPr="00553BED" w:rsidRDefault="005959B3" w:rsidP="00831F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BED">
              <w:rPr>
                <w:rFonts w:ascii="Times New Roman" w:eastAsia="Times New Roman" w:hAnsi="Times New Roman" w:cs="Times New Roman"/>
                <w:sz w:val="24"/>
                <w:szCs w:val="24"/>
              </w:rPr>
              <w:t>Validity Period</w:t>
            </w:r>
          </w:p>
        </w:tc>
      </w:tr>
      <w:tr w:rsidR="005959B3" w:rsidRPr="00553BED" w:rsidTr="005959B3">
        <w:tc>
          <w:tcPr>
            <w:tcW w:w="1596" w:type="dxa"/>
          </w:tcPr>
          <w:p w:rsidR="005959B3" w:rsidRPr="00553BED" w:rsidRDefault="005959B3" w:rsidP="00831F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B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5959B3" w:rsidRPr="00553BED" w:rsidRDefault="005959B3" w:rsidP="00831F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B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53B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553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Cycle</w:t>
            </w:r>
          </w:p>
        </w:tc>
        <w:tc>
          <w:tcPr>
            <w:tcW w:w="1596" w:type="dxa"/>
          </w:tcPr>
          <w:p w:rsidR="005959B3" w:rsidRPr="00553BED" w:rsidRDefault="005959B3" w:rsidP="00831F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BED">
              <w:rPr>
                <w:rFonts w:ascii="Times New Roman" w:eastAsia="Times New Roman" w:hAnsi="Times New Roman" w:cs="Times New Roman"/>
                <w:sz w:val="24"/>
                <w:szCs w:val="24"/>
              </w:rPr>
              <w:t>C+</w:t>
            </w:r>
          </w:p>
        </w:tc>
        <w:tc>
          <w:tcPr>
            <w:tcW w:w="1596" w:type="dxa"/>
          </w:tcPr>
          <w:p w:rsidR="005959B3" w:rsidRPr="00553BED" w:rsidRDefault="005959B3" w:rsidP="00831F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5959B3" w:rsidRPr="00553BED" w:rsidRDefault="00404DE9" w:rsidP="00831F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BED">
              <w:rPr>
                <w:rFonts w:ascii="Times New Roman" w:eastAsia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596" w:type="dxa"/>
          </w:tcPr>
          <w:p w:rsidR="005959B3" w:rsidRPr="00553BED" w:rsidRDefault="00EA3C1C" w:rsidP="00831F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years</w:t>
            </w:r>
          </w:p>
        </w:tc>
      </w:tr>
      <w:tr w:rsidR="005959B3" w:rsidRPr="00553BED" w:rsidTr="005959B3">
        <w:tc>
          <w:tcPr>
            <w:tcW w:w="1596" w:type="dxa"/>
          </w:tcPr>
          <w:p w:rsidR="005959B3" w:rsidRPr="00553BED" w:rsidRDefault="005959B3" w:rsidP="00831F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B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5959B3" w:rsidRPr="00553BED" w:rsidRDefault="005959B3" w:rsidP="00831F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B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53B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553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Cycle</w:t>
            </w:r>
          </w:p>
        </w:tc>
        <w:tc>
          <w:tcPr>
            <w:tcW w:w="1596" w:type="dxa"/>
          </w:tcPr>
          <w:p w:rsidR="005959B3" w:rsidRPr="00553BED" w:rsidRDefault="005959B3" w:rsidP="00831F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BED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596" w:type="dxa"/>
          </w:tcPr>
          <w:p w:rsidR="005959B3" w:rsidRPr="00553BED" w:rsidRDefault="005959B3" w:rsidP="00831F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5959B3" w:rsidRPr="00553BED" w:rsidRDefault="00404DE9" w:rsidP="00831F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BED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96" w:type="dxa"/>
          </w:tcPr>
          <w:p w:rsidR="005959B3" w:rsidRPr="00553BED" w:rsidRDefault="00EA3C1C" w:rsidP="00831F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years</w:t>
            </w:r>
          </w:p>
        </w:tc>
      </w:tr>
      <w:tr w:rsidR="005959B3" w:rsidRPr="00553BED" w:rsidTr="005959B3">
        <w:tc>
          <w:tcPr>
            <w:tcW w:w="1596" w:type="dxa"/>
          </w:tcPr>
          <w:p w:rsidR="005959B3" w:rsidRPr="00553BED" w:rsidRDefault="005959B3" w:rsidP="00831F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B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5959B3" w:rsidRPr="00553BED" w:rsidRDefault="005959B3" w:rsidP="00831F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B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53B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553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Cycle</w:t>
            </w:r>
          </w:p>
        </w:tc>
        <w:tc>
          <w:tcPr>
            <w:tcW w:w="1596" w:type="dxa"/>
          </w:tcPr>
          <w:p w:rsidR="005959B3" w:rsidRPr="00553BED" w:rsidRDefault="005959B3" w:rsidP="00831F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BED">
              <w:rPr>
                <w:rFonts w:ascii="Times New Roman" w:eastAsia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596" w:type="dxa"/>
          </w:tcPr>
          <w:p w:rsidR="005959B3" w:rsidRPr="00553BED" w:rsidRDefault="005959B3" w:rsidP="00831F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BED">
              <w:rPr>
                <w:rFonts w:ascii="Times New Roman" w:eastAsia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596" w:type="dxa"/>
          </w:tcPr>
          <w:p w:rsidR="005959B3" w:rsidRPr="00553BED" w:rsidRDefault="005959B3" w:rsidP="00831F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BED">
              <w:rPr>
                <w:rFonts w:ascii="Times New Roman" w:eastAsia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596" w:type="dxa"/>
          </w:tcPr>
          <w:p w:rsidR="005959B3" w:rsidRPr="00553BED" w:rsidRDefault="0087550E" w:rsidP="00831F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BED">
              <w:rPr>
                <w:rFonts w:ascii="Times New Roman" w:eastAsia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5959B3" w:rsidRPr="00553BED" w:rsidTr="005959B3">
        <w:tc>
          <w:tcPr>
            <w:tcW w:w="1596" w:type="dxa"/>
          </w:tcPr>
          <w:p w:rsidR="005959B3" w:rsidRPr="00553BED" w:rsidRDefault="0087550E" w:rsidP="00831F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B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:rsidR="005959B3" w:rsidRPr="00553BED" w:rsidRDefault="0087550E" w:rsidP="00831F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B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53B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553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Cycle</w:t>
            </w:r>
          </w:p>
        </w:tc>
        <w:tc>
          <w:tcPr>
            <w:tcW w:w="1596" w:type="dxa"/>
          </w:tcPr>
          <w:p w:rsidR="005959B3" w:rsidRPr="00553BED" w:rsidRDefault="0087550E" w:rsidP="00831F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BED">
              <w:rPr>
                <w:rFonts w:ascii="Times New Roman" w:eastAsia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596" w:type="dxa"/>
          </w:tcPr>
          <w:p w:rsidR="005959B3" w:rsidRPr="00553BED" w:rsidRDefault="0087550E" w:rsidP="00831F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BED">
              <w:rPr>
                <w:rFonts w:ascii="Times New Roman" w:eastAsia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596" w:type="dxa"/>
          </w:tcPr>
          <w:p w:rsidR="005959B3" w:rsidRPr="00553BED" w:rsidRDefault="0087550E" w:rsidP="00831F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BED">
              <w:rPr>
                <w:rFonts w:ascii="Times New Roman" w:eastAsia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596" w:type="dxa"/>
          </w:tcPr>
          <w:p w:rsidR="005959B3" w:rsidRPr="00553BED" w:rsidRDefault="0087550E" w:rsidP="00831F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BED">
              <w:rPr>
                <w:rFonts w:ascii="Times New Roman" w:eastAsia="Times New Roman" w:hAnsi="Times New Roman" w:cs="Times New Roman"/>
                <w:sz w:val="24"/>
                <w:szCs w:val="24"/>
              </w:rPr>
              <w:t>Nil</w:t>
            </w:r>
          </w:p>
        </w:tc>
      </w:tr>
    </w:tbl>
    <w:p w:rsidR="005959B3" w:rsidRPr="00553BED" w:rsidRDefault="005959B3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FE4" w:rsidRPr="00553BED" w:rsidRDefault="00831FE4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lastRenderedPageBreak/>
        <w:t>1.7</w:t>
      </w:r>
      <w:r w:rsidR="0087550E" w:rsidRPr="00553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>Date of</w:t>
      </w:r>
      <w:r w:rsidR="0087550E" w:rsidRPr="00553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>Establishment of IQAC:</w:t>
      </w:r>
      <w:r w:rsidR="0087550E" w:rsidRPr="00553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>DD/MM/YYYY</w:t>
      </w:r>
      <w:r w:rsidR="0087550E"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>: 07/09/2009</w:t>
      </w:r>
    </w:p>
    <w:p w:rsidR="0087550E" w:rsidRPr="00553BED" w:rsidRDefault="0087550E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FE4" w:rsidRPr="00553BED" w:rsidRDefault="00831FE4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>1.8</w:t>
      </w:r>
      <w:r w:rsidR="0087550E" w:rsidRPr="00553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>AQAR for the year(for example 2010-11)</w:t>
      </w:r>
      <w:r w:rsidR="0087550E"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="00932670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>:</w:t>
      </w:r>
      <w:r w:rsidR="0087550E" w:rsidRPr="00553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765F">
        <w:rPr>
          <w:rFonts w:ascii="Times New Roman" w:eastAsia="Times New Roman" w:hAnsi="Times New Roman" w:cs="Times New Roman"/>
          <w:b/>
          <w:sz w:val="24"/>
          <w:szCs w:val="24"/>
        </w:rPr>
        <w:t>2012</w:t>
      </w:r>
      <w:r w:rsidR="0032206A">
        <w:rPr>
          <w:rFonts w:ascii="Times New Roman" w:eastAsia="Times New Roman" w:hAnsi="Times New Roman" w:cs="Times New Roman"/>
          <w:b/>
          <w:sz w:val="24"/>
          <w:szCs w:val="24"/>
        </w:rPr>
        <w:t>-201</w:t>
      </w:r>
      <w:r w:rsidR="00FC765F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:rsidR="0087550E" w:rsidRPr="00553BED" w:rsidRDefault="0087550E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FE4" w:rsidRPr="00553BED" w:rsidRDefault="00831FE4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>1.9</w:t>
      </w:r>
      <w:r w:rsidR="0087550E" w:rsidRPr="00553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>Details of the previous year’s</w:t>
      </w:r>
      <w:r w:rsidR="0087550E" w:rsidRPr="00553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>AQAR</w:t>
      </w:r>
      <w:r w:rsidR="0087550E" w:rsidRPr="00553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>submitted to NAAC</w:t>
      </w:r>
      <w:r w:rsidR="0087550E" w:rsidRPr="00553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>after</w:t>
      </w:r>
      <w:r w:rsidR="0087550E" w:rsidRPr="00553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 xml:space="preserve">the latest Assessment and Accreditation </w:t>
      </w:r>
    </w:p>
    <w:p w:rsidR="00831FE4" w:rsidRPr="00553BED" w:rsidRDefault="00831FE4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>by NAAC</w:t>
      </w:r>
      <w:r w:rsidR="0087550E" w:rsidRPr="00553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>(for example AQAR 2010-11submitted to NAAC on 12-10-2011)</w:t>
      </w:r>
    </w:p>
    <w:p w:rsidR="0087550E" w:rsidRPr="00553BED" w:rsidRDefault="00EC711A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Not Applicable since 2</w:t>
      </w:r>
      <w:r w:rsidRPr="00EC711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Cycle NAAC assessment was held in 2011</w:t>
      </w:r>
    </w:p>
    <w:p w:rsidR="00831FE4" w:rsidRPr="00553BED" w:rsidRDefault="00831FE4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>1.10</w:t>
      </w:r>
      <w:r w:rsidR="0087550E" w:rsidRPr="00553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>Institutional Status</w:t>
      </w:r>
    </w:p>
    <w:p w:rsidR="009858DC" w:rsidRPr="00553BED" w:rsidRDefault="00831FE4" w:rsidP="00985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>University</w:t>
      </w:r>
      <w:r w:rsidR="0087550E"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="0087550E"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="00932670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>State</w:t>
      </w:r>
      <w:r w:rsidR="0087550E" w:rsidRPr="00553BED">
        <w:rPr>
          <w:rFonts w:ascii="Times New Roman" w:eastAsia="Times New Roman" w:hAnsi="Times New Roman" w:cs="Times New Roman"/>
          <w:sz w:val="24"/>
          <w:szCs w:val="24"/>
        </w:rPr>
        <w:t xml:space="preserve"> __-_</w:t>
      </w:r>
      <w:r w:rsidR="0087550E" w:rsidRPr="00553BED">
        <w:rPr>
          <w:rFonts w:ascii="Times New Roman" w:eastAsia="Times New Roman" w:hAnsi="Times New Roman" w:cs="Times New Roman"/>
          <w:sz w:val="24"/>
          <w:szCs w:val="24"/>
        </w:rPr>
        <w:tab/>
        <w:t>Central _-___</w:t>
      </w:r>
      <w:r w:rsidR="0087550E" w:rsidRPr="00553BED">
        <w:rPr>
          <w:rFonts w:ascii="Times New Roman" w:eastAsia="Times New Roman" w:hAnsi="Times New Roman" w:cs="Times New Roman"/>
          <w:sz w:val="24"/>
          <w:szCs w:val="24"/>
        </w:rPr>
        <w:tab/>
        <w:t>Deemed _-___</w:t>
      </w:r>
      <w:r w:rsidR="0087550E" w:rsidRPr="00553BED">
        <w:rPr>
          <w:rFonts w:ascii="Times New Roman" w:eastAsia="Times New Roman" w:hAnsi="Times New Roman" w:cs="Times New Roman"/>
          <w:sz w:val="24"/>
          <w:szCs w:val="24"/>
        </w:rPr>
        <w:tab/>
        <w:t xml:space="preserve"> Private __</w:t>
      </w:r>
      <w:r w:rsidR="009858DC" w:rsidRPr="00553BED">
        <w:rPr>
          <w:rFonts w:ascii="Times New Roman" w:eastAsia="Times New Roman" w:hAnsi="Times New Roman" w:cs="Times New Roman"/>
          <w:sz w:val="24"/>
          <w:szCs w:val="24"/>
        </w:rPr>
        <w:t>-</w:t>
      </w:r>
      <w:r w:rsidR="0087550E" w:rsidRPr="00553BED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9858DC" w:rsidRPr="00553BED" w:rsidRDefault="009858DC" w:rsidP="00985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FE4" w:rsidRPr="00553BED" w:rsidRDefault="00932670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Affiliated college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858DC" w:rsidRPr="00553BED">
        <w:rPr>
          <w:rFonts w:ascii="Times New Roman" w:eastAsia="Times New Roman" w:hAnsi="Times New Roman" w:cs="Times New Roman"/>
          <w:sz w:val="24"/>
          <w:szCs w:val="24"/>
        </w:rPr>
        <w:t>Yes ___√</w:t>
      </w:r>
      <w:r w:rsidR="009858DC"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="00831FE4" w:rsidRPr="00553BED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 w:rsidR="009858DC" w:rsidRPr="00553BED">
        <w:rPr>
          <w:rFonts w:ascii="Times New Roman" w:eastAsia="Times New Roman" w:hAnsi="Times New Roman" w:cs="Times New Roman"/>
          <w:sz w:val="24"/>
          <w:szCs w:val="24"/>
        </w:rPr>
        <w:t xml:space="preserve"> __-____</w:t>
      </w:r>
    </w:p>
    <w:p w:rsidR="009858DC" w:rsidRPr="00553BED" w:rsidRDefault="009858DC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FE4" w:rsidRPr="00553BED" w:rsidRDefault="00831FE4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>Constituent College</w:t>
      </w:r>
      <w:r w:rsidR="00932670">
        <w:rPr>
          <w:rFonts w:ascii="Times New Roman" w:eastAsia="Times New Roman" w:hAnsi="Times New Roman" w:cs="Times New Roman"/>
          <w:sz w:val="24"/>
          <w:szCs w:val="24"/>
        </w:rPr>
        <w:tab/>
      </w:r>
      <w:r w:rsidR="00932670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>Yes</w:t>
      </w:r>
      <w:r w:rsidR="00932670">
        <w:rPr>
          <w:rFonts w:ascii="Times New Roman" w:eastAsia="Times New Roman" w:hAnsi="Times New Roman" w:cs="Times New Roman"/>
          <w:sz w:val="24"/>
          <w:szCs w:val="24"/>
        </w:rPr>
        <w:t xml:space="preserve"> ___</w:t>
      </w:r>
      <w:r w:rsidR="00932670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r w:rsidR="009858DC" w:rsidRPr="00553BED">
        <w:rPr>
          <w:rFonts w:ascii="Times New Roman" w:eastAsia="Times New Roman" w:hAnsi="Times New Roman" w:cs="Times New Roman"/>
          <w:sz w:val="24"/>
          <w:szCs w:val="24"/>
        </w:rPr>
        <w:t xml:space="preserve"> _   √___</w:t>
      </w:r>
    </w:p>
    <w:p w:rsidR="009858DC" w:rsidRPr="00553BED" w:rsidRDefault="009858DC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FE4" w:rsidRPr="00553BED" w:rsidRDefault="00831FE4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>Autonomous college</w:t>
      </w:r>
      <w:r w:rsidR="009858DC" w:rsidRPr="00553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>of UGC</w:t>
      </w:r>
      <w:r w:rsidR="00932670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 xml:space="preserve">Yes </w:t>
      </w:r>
      <w:r w:rsidR="00932670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932670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 w:rsidR="009858DC" w:rsidRPr="00553BED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9858DC" w:rsidRPr="00553BED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9858DC" w:rsidRPr="00553BED">
        <w:rPr>
          <w:rFonts w:ascii="Times New Roman" w:eastAsia="Times New Roman" w:hAnsi="Times New Roman" w:cs="Times New Roman"/>
          <w:sz w:val="24"/>
          <w:szCs w:val="24"/>
        </w:rPr>
        <w:softHyphen/>
        <w:t>____√___</w:t>
      </w:r>
    </w:p>
    <w:p w:rsidR="009858DC" w:rsidRPr="00553BED" w:rsidRDefault="009858DC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FE4" w:rsidRPr="00553BED" w:rsidRDefault="00831FE4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>Regulatory Agency approved Institution</w:t>
      </w:r>
      <w:r w:rsidR="009858DC"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 xml:space="preserve">Yes </w:t>
      </w:r>
      <w:r w:rsidR="00932670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932670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 w:rsidR="009858DC" w:rsidRPr="00553BED">
        <w:rPr>
          <w:rFonts w:ascii="Times New Roman" w:eastAsia="Times New Roman" w:hAnsi="Times New Roman" w:cs="Times New Roman"/>
          <w:sz w:val="24"/>
          <w:szCs w:val="24"/>
        </w:rPr>
        <w:softHyphen/>
        <w:t>____√___</w:t>
      </w:r>
    </w:p>
    <w:p w:rsidR="009858DC" w:rsidRPr="00553BED" w:rsidRDefault="00831FE4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>(eg. AICTE, BCI, MCI, PCI, NCI)</w:t>
      </w:r>
    </w:p>
    <w:p w:rsidR="009858DC" w:rsidRPr="00553BED" w:rsidRDefault="009858DC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FE4" w:rsidRPr="00553BED" w:rsidRDefault="00831FE4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 xml:space="preserve">Type of Institution </w:t>
      </w:r>
      <w:r w:rsidR="00932670">
        <w:rPr>
          <w:rFonts w:ascii="Times New Roman" w:eastAsia="Times New Roman" w:hAnsi="Times New Roman" w:cs="Times New Roman"/>
          <w:sz w:val="24"/>
          <w:szCs w:val="24"/>
        </w:rPr>
        <w:tab/>
      </w:r>
      <w:r w:rsidR="00932670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 xml:space="preserve">Co-education </w:t>
      </w:r>
      <w:r w:rsidR="009858DC" w:rsidRPr="00553BED">
        <w:rPr>
          <w:rFonts w:ascii="Times New Roman" w:eastAsia="Times New Roman" w:hAnsi="Times New Roman" w:cs="Times New Roman"/>
          <w:sz w:val="24"/>
          <w:szCs w:val="24"/>
        </w:rPr>
        <w:t>__√_____</w:t>
      </w:r>
      <w:r w:rsidR="009858DC"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 xml:space="preserve">Men </w:t>
      </w:r>
      <w:r w:rsidR="00932670">
        <w:rPr>
          <w:rFonts w:ascii="Times New Roman" w:eastAsia="Times New Roman" w:hAnsi="Times New Roman" w:cs="Times New Roman"/>
          <w:sz w:val="24"/>
          <w:szCs w:val="24"/>
        </w:rPr>
        <w:t>_-_____</w:t>
      </w:r>
      <w:r w:rsidR="00932670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>Women</w:t>
      </w:r>
      <w:r w:rsidR="009858DC" w:rsidRPr="00553BED">
        <w:rPr>
          <w:rFonts w:ascii="Times New Roman" w:eastAsia="Times New Roman" w:hAnsi="Times New Roman" w:cs="Times New Roman"/>
          <w:sz w:val="24"/>
          <w:szCs w:val="24"/>
        </w:rPr>
        <w:t>___-___</w:t>
      </w:r>
    </w:p>
    <w:p w:rsidR="009858DC" w:rsidRPr="00553BED" w:rsidRDefault="009858DC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FE4" w:rsidRPr="00553BED" w:rsidRDefault="00831FE4" w:rsidP="00932670">
      <w:pPr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>Urban</w:t>
      </w:r>
      <w:r w:rsidR="009858DC" w:rsidRPr="00553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58DC" w:rsidRPr="00553BE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___√______</w:t>
      </w:r>
      <w:r w:rsidR="009858DC"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>Rural</w:t>
      </w:r>
      <w:r w:rsidR="00932670">
        <w:rPr>
          <w:rFonts w:ascii="Times New Roman" w:eastAsia="Times New Roman" w:hAnsi="Times New Roman" w:cs="Times New Roman"/>
          <w:sz w:val="24"/>
          <w:szCs w:val="24"/>
        </w:rPr>
        <w:t xml:space="preserve"> ___-___</w:t>
      </w:r>
      <w:r w:rsidR="00932670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>Tribal</w:t>
      </w:r>
      <w:r w:rsidR="009858DC" w:rsidRPr="00553BED">
        <w:rPr>
          <w:rFonts w:ascii="Times New Roman" w:eastAsia="Times New Roman" w:hAnsi="Times New Roman" w:cs="Times New Roman"/>
          <w:sz w:val="24"/>
          <w:szCs w:val="24"/>
        </w:rPr>
        <w:t xml:space="preserve"> _____</w:t>
      </w:r>
      <w:r w:rsidR="005853CD" w:rsidRPr="00553BED">
        <w:rPr>
          <w:rFonts w:ascii="Times New Roman" w:eastAsia="Times New Roman" w:hAnsi="Times New Roman" w:cs="Times New Roman"/>
          <w:sz w:val="24"/>
          <w:szCs w:val="24"/>
        </w:rPr>
        <w:t>-</w:t>
      </w:r>
      <w:r w:rsidR="009858DC" w:rsidRPr="00553BED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9858DC" w:rsidRPr="00553BED" w:rsidRDefault="009858DC" w:rsidP="009858DC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831FE4" w:rsidRPr="00553BED" w:rsidRDefault="00831FE4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>Financial Status</w:t>
      </w:r>
      <w:r w:rsidR="00932670">
        <w:rPr>
          <w:rFonts w:ascii="Times New Roman" w:eastAsia="Times New Roman" w:hAnsi="Times New Roman" w:cs="Times New Roman"/>
          <w:sz w:val="24"/>
          <w:szCs w:val="24"/>
        </w:rPr>
        <w:tab/>
      </w:r>
      <w:r w:rsidR="00932670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>Grant-in-aid</w:t>
      </w:r>
      <w:r w:rsidR="009858DC" w:rsidRPr="00553BED">
        <w:rPr>
          <w:rFonts w:ascii="Times New Roman" w:eastAsia="Times New Roman" w:hAnsi="Times New Roman" w:cs="Times New Roman"/>
          <w:sz w:val="24"/>
          <w:szCs w:val="24"/>
        </w:rPr>
        <w:t xml:space="preserve"> ____-____  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 xml:space="preserve">UGC 2(f) </w:t>
      </w:r>
      <w:r w:rsidR="009858DC" w:rsidRPr="00553BED">
        <w:rPr>
          <w:rFonts w:ascii="Times New Roman" w:eastAsia="Times New Roman" w:hAnsi="Times New Roman" w:cs="Times New Roman"/>
          <w:sz w:val="24"/>
          <w:szCs w:val="24"/>
        </w:rPr>
        <w:t xml:space="preserve">  __√____</w:t>
      </w:r>
      <w:r w:rsidR="0093267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853CD" w:rsidRPr="00553BED">
        <w:rPr>
          <w:rFonts w:ascii="Times New Roman" w:eastAsia="Times New Roman" w:hAnsi="Times New Roman" w:cs="Times New Roman"/>
          <w:sz w:val="24"/>
          <w:szCs w:val="24"/>
        </w:rPr>
        <w:t>UGC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>12B</w:t>
      </w:r>
      <w:r w:rsidR="005853CD" w:rsidRPr="00553BED">
        <w:rPr>
          <w:rFonts w:ascii="Times New Roman" w:eastAsia="Times New Roman" w:hAnsi="Times New Roman" w:cs="Times New Roman"/>
          <w:sz w:val="24"/>
          <w:szCs w:val="24"/>
        </w:rPr>
        <w:t>__√____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853CD" w:rsidRPr="00553BED" w:rsidRDefault="005853CD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FE4" w:rsidRPr="00553BED" w:rsidRDefault="00831FE4" w:rsidP="00932670">
      <w:pPr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>Grant-in-aid +Self Financing</w:t>
      </w:r>
      <w:r w:rsidR="005853CD" w:rsidRPr="00553BED">
        <w:rPr>
          <w:rFonts w:ascii="Times New Roman" w:eastAsia="Times New Roman" w:hAnsi="Times New Roman" w:cs="Times New Roman"/>
          <w:sz w:val="24"/>
          <w:szCs w:val="24"/>
        </w:rPr>
        <w:t xml:space="preserve"> ___-___ 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>Totally Self-financing</w:t>
      </w:r>
      <w:r w:rsidR="00932670">
        <w:rPr>
          <w:rFonts w:ascii="Times New Roman" w:eastAsia="Times New Roman" w:hAnsi="Times New Roman" w:cs="Times New Roman"/>
          <w:sz w:val="24"/>
          <w:szCs w:val="24"/>
        </w:rPr>
        <w:t xml:space="preserve">  ___-</w:t>
      </w:r>
    </w:p>
    <w:p w:rsidR="005853CD" w:rsidRPr="00553BED" w:rsidRDefault="005853CD" w:rsidP="005853CD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831FE4" w:rsidRPr="00553BED" w:rsidRDefault="00831FE4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>1.11</w:t>
      </w:r>
      <w:r w:rsidR="005853CD" w:rsidRPr="00553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>Type of Faculty/Programme</w:t>
      </w:r>
    </w:p>
    <w:p w:rsidR="004008DB" w:rsidRPr="00553BED" w:rsidRDefault="004008DB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2670" w:rsidRDefault="00831FE4" w:rsidP="00400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 xml:space="preserve">Arts </w:t>
      </w:r>
      <w:r w:rsidR="00932670">
        <w:rPr>
          <w:rFonts w:ascii="Times New Roman" w:eastAsia="Times New Roman" w:hAnsi="Times New Roman" w:cs="Times New Roman"/>
          <w:sz w:val="24"/>
          <w:szCs w:val="24"/>
        </w:rPr>
        <w:t xml:space="preserve"> ___</w:t>
      </w:r>
      <w:r w:rsidR="00932670" w:rsidRPr="00553BED">
        <w:rPr>
          <w:rFonts w:ascii="Times New Roman" w:eastAsia="Times New Roman" w:hAnsi="Times New Roman" w:cs="Times New Roman"/>
          <w:sz w:val="24"/>
          <w:szCs w:val="24"/>
        </w:rPr>
        <w:t>√</w:t>
      </w:r>
      <w:r w:rsidR="00932670">
        <w:rPr>
          <w:rFonts w:ascii="Times New Roman" w:eastAsia="Times New Roman" w:hAnsi="Times New Roman" w:cs="Times New Roman"/>
          <w:sz w:val="24"/>
          <w:szCs w:val="24"/>
        </w:rPr>
        <w:t xml:space="preserve">___        </w:t>
      </w:r>
      <w:r w:rsidR="00932670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>Science</w:t>
      </w:r>
      <w:r w:rsidR="00932670">
        <w:rPr>
          <w:rFonts w:ascii="Times New Roman" w:eastAsia="Times New Roman" w:hAnsi="Times New Roman" w:cs="Times New Roman"/>
          <w:sz w:val="24"/>
          <w:szCs w:val="24"/>
        </w:rPr>
        <w:t xml:space="preserve"> _   -______</w:t>
      </w:r>
      <w:r w:rsidR="004008DB"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="005853CD"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="004008DB" w:rsidRPr="00553BED">
        <w:rPr>
          <w:rFonts w:ascii="Times New Roman" w:eastAsia="Times New Roman" w:hAnsi="Times New Roman" w:cs="Times New Roman"/>
          <w:sz w:val="24"/>
          <w:szCs w:val="24"/>
        </w:rPr>
        <w:t xml:space="preserve">Commerce   </w:t>
      </w:r>
      <w:r w:rsidR="00932670">
        <w:rPr>
          <w:rFonts w:ascii="Times New Roman" w:eastAsia="Times New Roman" w:hAnsi="Times New Roman" w:cs="Times New Roman"/>
          <w:sz w:val="24"/>
          <w:szCs w:val="24"/>
        </w:rPr>
        <w:t xml:space="preserve">___-_____  </w:t>
      </w:r>
      <w:r w:rsidR="004008DB" w:rsidRPr="00553BED">
        <w:rPr>
          <w:rFonts w:ascii="Times New Roman" w:eastAsia="Times New Roman" w:hAnsi="Times New Roman" w:cs="Times New Roman"/>
          <w:sz w:val="24"/>
          <w:szCs w:val="24"/>
        </w:rPr>
        <w:t>Law</w:t>
      </w:r>
      <w:r w:rsidR="004008DB"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="00932670">
        <w:rPr>
          <w:rFonts w:ascii="Times New Roman" w:eastAsia="Times New Roman" w:hAnsi="Times New Roman" w:cs="Times New Roman"/>
          <w:sz w:val="24"/>
          <w:szCs w:val="24"/>
        </w:rPr>
        <w:t>_ -______</w:t>
      </w:r>
    </w:p>
    <w:p w:rsidR="00932670" w:rsidRDefault="005853CD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>PEI (</w:t>
      </w:r>
      <w:r w:rsidR="004008DB" w:rsidRPr="00553BED">
        <w:rPr>
          <w:rFonts w:ascii="Times New Roman" w:eastAsia="Times New Roman" w:hAnsi="Times New Roman" w:cs="Times New Roman"/>
          <w:sz w:val="24"/>
          <w:szCs w:val="24"/>
        </w:rPr>
        <w:t>( Phys Edu)</w:t>
      </w:r>
      <w:r w:rsidR="00932670">
        <w:rPr>
          <w:rFonts w:ascii="Times New Roman" w:eastAsia="Times New Roman" w:hAnsi="Times New Roman" w:cs="Times New Roman"/>
          <w:sz w:val="24"/>
          <w:szCs w:val="24"/>
        </w:rPr>
        <w:t xml:space="preserve">  ___-___</w:t>
      </w:r>
      <w:r w:rsidR="00072F80" w:rsidRPr="00553BED">
        <w:rPr>
          <w:rFonts w:ascii="Times New Roman" w:eastAsia="Times New Roman" w:hAnsi="Times New Roman" w:cs="Times New Roman"/>
          <w:sz w:val="24"/>
          <w:szCs w:val="24"/>
        </w:rPr>
        <w:t>TEI (Edu)</w:t>
      </w:r>
      <w:r w:rsidR="00932670">
        <w:rPr>
          <w:rFonts w:ascii="Times New Roman" w:eastAsia="Times New Roman" w:hAnsi="Times New Roman" w:cs="Times New Roman"/>
          <w:sz w:val="24"/>
          <w:szCs w:val="24"/>
        </w:rPr>
        <w:t xml:space="preserve"> ___-_____</w:t>
      </w:r>
      <w:r w:rsidR="00932670">
        <w:rPr>
          <w:rFonts w:ascii="Times New Roman" w:eastAsia="Times New Roman" w:hAnsi="Times New Roman" w:cs="Times New Roman"/>
          <w:sz w:val="24"/>
          <w:szCs w:val="24"/>
        </w:rPr>
        <w:tab/>
      </w:r>
      <w:r w:rsidR="00072F80" w:rsidRPr="00553BED">
        <w:rPr>
          <w:rFonts w:ascii="Times New Roman" w:eastAsia="Times New Roman" w:hAnsi="Times New Roman" w:cs="Times New Roman"/>
          <w:sz w:val="24"/>
          <w:szCs w:val="24"/>
        </w:rPr>
        <w:t>Engineering</w:t>
      </w:r>
      <w:r w:rsidR="00932670">
        <w:rPr>
          <w:rFonts w:ascii="Times New Roman" w:eastAsia="Times New Roman" w:hAnsi="Times New Roman" w:cs="Times New Roman"/>
          <w:sz w:val="24"/>
          <w:szCs w:val="24"/>
        </w:rPr>
        <w:t xml:space="preserve"> ___-_____  </w:t>
      </w:r>
    </w:p>
    <w:p w:rsidR="00072F80" w:rsidRPr="00553BED" w:rsidRDefault="00072F80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>Health Science</w:t>
      </w:r>
      <w:r w:rsidR="00932670">
        <w:rPr>
          <w:rFonts w:ascii="Times New Roman" w:eastAsia="Times New Roman" w:hAnsi="Times New Roman" w:cs="Times New Roman"/>
          <w:sz w:val="24"/>
          <w:szCs w:val="24"/>
        </w:rPr>
        <w:t>_____ -_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93267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 xml:space="preserve">Management  </w:t>
      </w:r>
      <w:r w:rsidR="00932670">
        <w:rPr>
          <w:rFonts w:ascii="Times New Roman" w:eastAsia="Times New Roman" w:hAnsi="Times New Roman" w:cs="Times New Roman"/>
          <w:sz w:val="24"/>
          <w:szCs w:val="24"/>
        </w:rPr>
        <w:t>____-____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008DB" w:rsidRPr="00553BED" w:rsidRDefault="004008DB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2F80" w:rsidRPr="00553BED" w:rsidRDefault="00072F80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>Others ( Specify )  Nil</w:t>
      </w:r>
    </w:p>
    <w:p w:rsidR="004008DB" w:rsidRPr="00553BED" w:rsidRDefault="004008DB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FE4" w:rsidRPr="00553BED" w:rsidRDefault="00831FE4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>1.1</w:t>
      </w:r>
      <w:r w:rsidR="00072F80" w:rsidRPr="00553BED">
        <w:rPr>
          <w:rFonts w:ascii="Times New Roman" w:eastAsia="Times New Roman" w:hAnsi="Times New Roman" w:cs="Times New Roman"/>
          <w:sz w:val="24"/>
          <w:szCs w:val="24"/>
        </w:rPr>
        <w:t xml:space="preserve">1. Name of the Affiliating  University </w:t>
      </w:r>
      <w:r w:rsidR="00072F80" w:rsidRPr="00553BED">
        <w:rPr>
          <w:rFonts w:ascii="Times New Roman" w:eastAsia="Times New Roman" w:hAnsi="Times New Roman" w:cs="Times New Roman"/>
          <w:i/>
          <w:sz w:val="24"/>
          <w:szCs w:val="24"/>
        </w:rPr>
        <w:t xml:space="preserve">( for the colleges)  : </w:t>
      </w:r>
      <w:r w:rsidR="00072F80" w:rsidRPr="00553BED">
        <w:rPr>
          <w:rFonts w:ascii="Times New Roman" w:eastAsia="Times New Roman" w:hAnsi="Times New Roman" w:cs="Times New Roman"/>
          <w:i/>
          <w:sz w:val="24"/>
          <w:szCs w:val="24"/>
        </w:rPr>
        <w:tab/>
        <w:t>Mizoram University</w:t>
      </w:r>
    </w:p>
    <w:p w:rsidR="00831FE4" w:rsidRPr="00553BED" w:rsidRDefault="00831FE4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FE4" w:rsidRPr="00553BED" w:rsidRDefault="00072F80" w:rsidP="00072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 xml:space="preserve">1.12. Special status conferred by the Central/State Government –UGC/CSIR/DST/DBT/ICMR etc : </w:t>
      </w:r>
    </w:p>
    <w:p w:rsidR="00831FE4" w:rsidRPr="00553BED" w:rsidRDefault="00404DE9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 xml:space="preserve">         Autonomy by State /Central Govt./University 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  <w:t>: Nil</w:t>
      </w:r>
    </w:p>
    <w:p w:rsidR="00404DE9" w:rsidRPr="00553BED" w:rsidRDefault="00404DE9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 xml:space="preserve">        University </w:t>
      </w:r>
      <w:r w:rsidR="00D521AB">
        <w:rPr>
          <w:rFonts w:ascii="Times New Roman" w:eastAsia="Times New Roman" w:hAnsi="Times New Roman" w:cs="Times New Roman"/>
          <w:sz w:val="24"/>
          <w:szCs w:val="24"/>
        </w:rPr>
        <w:t xml:space="preserve">with Potential for Excellence 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 xml:space="preserve"> Nil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  <w:t>UGC-CPE : Nil</w:t>
      </w:r>
    </w:p>
    <w:p w:rsidR="00404DE9" w:rsidRPr="00553BED" w:rsidRDefault="00D521AB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DST Star Scheme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N</w:t>
      </w:r>
      <w:r w:rsidR="00404DE9" w:rsidRPr="00553BED">
        <w:rPr>
          <w:rFonts w:ascii="Times New Roman" w:eastAsia="Times New Roman" w:hAnsi="Times New Roman" w:cs="Times New Roman"/>
          <w:sz w:val="24"/>
          <w:szCs w:val="24"/>
        </w:rPr>
        <w:t>il</w:t>
      </w:r>
      <w:r w:rsidR="00404DE9"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="00404DE9" w:rsidRPr="00553BED">
        <w:rPr>
          <w:rFonts w:ascii="Times New Roman" w:eastAsia="Times New Roman" w:hAnsi="Times New Roman" w:cs="Times New Roman"/>
          <w:sz w:val="24"/>
          <w:szCs w:val="24"/>
        </w:rPr>
        <w:tab/>
        <w:t>UGC-CE    : Nil</w:t>
      </w:r>
    </w:p>
    <w:p w:rsidR="00404DE9" w:rsidRPr="00553BED" w:rsidRDefault="00404DE9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 xml:space="preserve">        UGC –Special Assistance Programme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  <w:t>: Nil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  <w:t>DST-FIST  : Nil</w:t>
      </w:r>
    </w:p>
    <w:p w:rsidR="00404DE9" w:rsidRPr="00553BED" w:rsidRDefault="00404DE9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D521AB">
        <w:rPr>
          <w:rFonts w:ascii="Times New Roman" w:eastAsia="Times New Roman" w:hAnsi="Times New Roman" w:cs="Times New Roman"/>
          <w:sz w:val="24"/>
          <w:szCs w:val="24"/>
        </w:rPr>
        <w:t xml:space="preserve">UGC-Innovative PG programmes </w:t>
      </w:r>
      <w:r w:rsidR="00D521AB"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 xml:space="preserve"> Nil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  <w:t>Any other (Specify) : Nil</w:t>
      </w:r>
    </w:p>
    <w:p w:rsidR="00831FE4" w:rsidRPr="00553BED" w:rsidRDefault="00404DE9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 xml:space="preserve">        UGC-COP Programmes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  <w:t>: Nil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31FE4" w:rsidRPr="00553BED" w:rsidRDefault="00831FE4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FE4" w:rsidRPr="00553BED" w:rsidRDefault="00831FE4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lastRenderedPageBreak/>
        <w:t>2.</w:t>
      </w:r>
      <w:r w:rsidR="00700E87" w:rsidRPr="00553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>IQAC</w:t>
      </w:r>
      <w:r w:rsidR="00404DE9" w:rsidRPr="00553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>Composition and Activities</w:t>
      </w:r>
    </w:p>
    <w:p w:rsidR="00831FE4" w:rsidRPr="00553BED" w:rsidRDefault="00831FE4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404DE9" w:rsidRPr="00553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>No. of Teachers</w:t>
      </w:r>
      <w:r w:rsidR="00404DE9"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="00404DE9"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="00404DE9"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="00404DE9" w:rsidRPr="00553BED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 w:rsidR="008F40FB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831FE4" w:rsidRPr="00553BED" w:rsidRDefault="00831FE4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>2.2</w:t>
      </w:r>
      <w:r w:rsidR="00700E87" w:rsidRPr="00553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>No. of Administrative/Technical staff</w:t>
      </w:r>
      <w:r w:rsidR="00D521AB">
        <w:rPr>
          <w:rFonts w:ascii="Times New Roman" w:eastAsia="Times New Roman" w:hAnsi="Times New Roman" w:cs="Times New Roman"/>
          <w:sz w:val="24"/>
          <w:szCs w:val="24"/>
        </w:rPr>
        <w:tab/>
      </w:r>
      <w:r w:rsidR="0032206A">
        <w:rPr>
          <w:rFonts w:ascii="Times New Roman" w:eastAsia="Times New Roman" w:hAnsi="Times New Roman" w:cs="Times New Roman"/>
          <w:sz w:val="24"/>
          <w:szCs w:val="24"/>
        </w:rPr>
        <w:t>: 01</w:t>
      </w:r>
    </w:p>
    <w:p w:rsidR="00831FE4" w:rsidRPr="00553BED" w:rsidRDefault="00831FE4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>2.3</w:t>
      </w:r>
      <w:r w:rsidR="00700E87" w:rsidRPr="00553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>No. of students</w:t>
      </w:r>
      <w:r w:rsidR="00700E87"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="00700E87"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="00700E87"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="00700E87" w:rsidRPr="00553BED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 w:rsidR="0032206A"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831FE4" w:rsidRPr="00553BED" w:rsidRDefault="00831FE4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>2.4</w:t>
      </w:r>
      <w:r w:rsidR="00700E87" w:rsidRPr="00553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>No. of Management representatives</w:t>
      </w:r>
      <w:r w:rsidR="00D521AB">
        <w:rPr>
          <w:rFonts w:ascii="Times New Roman" w:eastAsia="Times New Roman" w:hAnsi="Times New Roman" w:cs="Times New Roman"/>
          <w:sz w:val="24"/>
          <w:szCs w:val="24"/>
        </w:rPr>
        <w:tab/>
      </w:r>
      <w:r w:rsidR="00700E87" w:rsidRPr="00553BED">
        <w:rPr>
          <w:rFonts w:ascii="Times New Roman" w:eastAsia="Times New Roman" w:hAnsi="Times New Roman" w:cs="Times New Roman"/>
          <w:sz w:val="24"/>
          <w:szCs w:val="24"/>
        </w:rPr>
        <w:t>: NIL</w:t>
      </w:r>
    </w:p>
    <w:p w:rsidR="00831FE4" w:rsidRPr="00553BED" w:rsidRDefault="00831FE4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>2.5</w:t>
      </w:r>
      <w:r w:rsidR="00700E87" w:rsidRPr="00553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>No. of Alumni</w:t>
      </w:r>
      <w:r w:rsidR="00700E87"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="00700E87"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="00700E87"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="00700E87" w:rsidRPr="00553BED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 w:rsidR="0032206A"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831FE4" w:rsidRPr="00553BED" w:rsidRDefault="00700E87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>2</w:t>
      </w:r>
      <w:r w:rsidR="00831FE4" w:rsidRPr="00553BED">
        <w:rPr>
          <w:rFonts w:ascii="Times New Roman" w:eastAsia="Times New Roman" w:hAnsi="Times New Roman" w:cs="Times New Roman"/>
          <w:sz w:val="24"/>
          <w:szCs w:val="24"/>
        </w:rPr>
        <w:t xml:space="preserve"> 6 No.of any other stakeholder and Community</w:t>
      </w:r>
      <w:r w:rsidR="00D8368E" w:rsidRPr="00553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C08" w:rsidRPr="00553BED">
        <w:rPr>
          <w:rFonts w:ascii="Times New Roman" w:eastAsia="Times New Roman" w:hAnsi="Times New Roman" w:cs="Times New Roman"/>
          <w:sz w:val="24"/>
          <w:szCs w:val="24"/>
        </w:rPr>
        <w:t>representatives:</w:t>
      </w:r>
      <w:r w:rsidR="0032206A">
        <w:rPr>
          <w:rFonts w:ascii="Times New Roman" w:eastAsia="Times New Roman" w:hAnsi="Times New Roman" w:cs="Times New Roman"/>
          <w:sz w:val="24"/>
          <w:szCs w:val="24"/>
        </w:rPr>
        <w:t xml:space="preserve"> 01</w:t>
      </w:r>
    </w:p>
    <w:p w:rsidR="00831FE4" w:rsidRPr="00553BED" w:rsidRDefault="00831FE4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>2.7</w:t>
      </w:r>
      <w:r w:rsidR="00700E87" w:rsidRPr="00553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>No. of Employers/ Industrialists</w:t>
      </w:r>
      <w:r w:rsidR="00700E87"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="00700E87" w:rsidRPr="00553BED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>NIL</w:t>
      </w:r>
    </w:p>
    <w:p w:rsidR="00831FE4" w:rsidRPr="00553BED" w:rsidRDefault="00831FE4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>2.8</w:t>
      </w:r>
      <w:r w:rsidR="00700E87" w:rsidRPr="00553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 xml:space="preserve">No. of other External Experts </w:t>
      </w:r>
      <w:r w:rsidR="00D521AB">
        <w:rPr>
          <w:rFonts w:ascii="Times New Roman" w:eastAsia="Times New Roman" w:hAnsi="Times New Roman" w:cs="Times New Roman"/>
          <w:sz w:val="24"/>
          <w:szCs w:val="24"/>
        </w:rPr>
        <w:tab/>
      </w:r>
      <w:r w:rsidR="00D521AB">
        <w:rPr>
          <w:rFonts w:ascii="Times New Roman" w:eastAsia="Times New Roman" w:hAnsi="Times New Roman" w:cs="Times New Roman"/>
          <w:sz w:val="24"/>
          <w:szCs w:val="24"/>
        </w:rPr>
        <w:tab/>
      </w:r>
      <w:r w:rsidR="00700E87" w:rsidRPr="00553BE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2206A">
        <w:rPr>
          <w:rFonts w:ascii="Times New Roman" w:eastAsia="Times New Roman" w:hAnsi="Times New Roman" w:cs="Times New Roman"/>
          <w:sz w:val="24"/>
          <w:szCs w:val="24"/>
        </w:rPr>
        <w:t>01</w:t>
      </w:r>
    </w:p>
    <w:p w:rsidR="00831FE4" w:rsidRPr="00553BED" w:rsidRDefault="00831FE4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>2.9 Total No. of members</w:t>
      </w:r>
      <w:r w:rsidR="00D521AB">
        <w:rPr>
          <w:rFonts w:ascii="Times New Roman" w:eastAsia="Times New Roman" w:hAnsi="Times New Roman" w:cs="Times New Roman"/>
          <w:sz w:val="24"/>
          <w:szCs w:val="24"/>
        </w:rPr>
        <w:tab/>
      </w:r>
      <w:r w:rsidR="00D521AB">
        <w:rPr>
          <w:rFonts w:ascii="Times New Roman" w:eastAsia="Times New Roman" w:hAnsi="Times New Roman" w:cs="Times New Roman"/>
          <w:sz w:val="24"/>
          <w:szCs w:val="24"/>
        </w:rPr>
        <w:tab/>
      </w:r>
      <w:r w:rsidR="00D521AB">
        <w:rPr>
          <w:rFonts w:ascii="Times New Roman" w:eastAsia="Times New Roman" w:hAnsi="Times New Roman" w:cs="Times New Roman"/>
          <w:sz w:val="24"/>
          <w:szCs w:val="24"/>
        </w:rPr>
        <w:tab/>
      </w:r>
      <w:r w:rsidR="00700E87" w:rsidRPr="00553BE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2206A">
        <w:rPr>
          <w:rFonts w:ascii="Times New Roman" w:eastAsia="Times New Roman" w:hAnsi="Times New Roman" w:cs="Times New Roman"/>
          <w:sz w:val="24"/>
          <w:szCs w:val="24"/>
        </w:rPr>
        <w:t>10</w:t>
      </w:r>
    </w:p>
    <w:p w:rsidR="00700E87" w:rsidRPr="00553BED" w:rsidRDefault="00700E87" w:rsidP="0083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>2.10</w:t>
      </w:r>
      <w:r w:rsidR="00D521AB">
        <w:rPr>
          <w:rFonts w:ascii="Times New Roman" w:eastAsia="Times New Roman" w:hAnsi="Times New Roman" w:cs="Times New Roman"/>
          <w:sz w:val="24"/>
          <w:szCs w:val="24"/>
        </w:rPr>
        <w:t xml:space="preserve"> No. of IQAC meeting held</w:t>
      </w:r>
      <w:r w:rsidR="00D521AB">
        <w:rPr>
          <w:rFonts w:ascii="Times New Roman" w:eastAsia="Times New Roman" w:hAnsi="Times New Roman" w:cs="Times New Roman"/>
          <w:sz w:val="24"/>
          <w:szCs w:val="24"/>
        </w:rPr>
        <w:tab/>
      </w:r>
      <w:r w:rsidR="00D521AB">
        <w:rPr>
          <w:rFonts w:ascii="Times New Roman" w:eastAsia="Times New Roman" w:hAnsi="Times New Roman" w:cs="Times New Roman"/>
          <w:sz w:val="24"/>
          <w:szCs w:val="24"/>
        </w:rPr>
        <w:tab/>
      </w:r>
      <w:r w:rsidR="00FC765F">
        <w:rPr>
          <w:rFonts w:ascii="Times New Roman" w:eastAsia="Times New Roman" w:hAnsi="Times New Roman" w:cs="Times New Roman"/>
          <w:sz w:val="24"/>
          <w:szCs w:val="24"/>
        </w:rPr>
        <w:t>: 2</w:t>
      </w:r>
    </w:p>
    <w:p w:rsidR="00553BED" w:rsidRDefault="00700E87" w:rsidP="00553BE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53BED">
        <w:rPr>
          <w:rFonts w:ascii="Times New Roman" w:eastAsia="Times New Roman" w:hAnsi="Times New Roman" w:cs="Times New Roman"/>
          <w:sz w:val="24"/>
          <w:szCs w:val="24"/>
        </w:rPr>
        <w:t>2.11 No. of meetings wi</w:t>
      </w:r>
      <w:r w:rsidR="00553BED">
        <w:rPr>
          <w:rFonts w:ascii="Times New Roman" w:eastAsia="Times New Roman" w:hAnsi="Times New Roman" w:cs="Times New Roman"/>
          <w:sz w:val="24"/>
          <w:szCs w:val="24"/>
        </w:rPr>
        <w:t xml:space="preserve">th various stakeholders </w:t>
      </w:r>
      <w:r w:rsidR="00553BED">
        <w:rPr>
          <w:rFonts w:ascii="Times New Roman" w:eastAsia="Times New Roman" w:hAnsi="Times New Roman" w:cs="Times New Roman"/>
          <w:sz w:val="24"/>
          <w:szCs w:val="24"/>
        </w:rPr>
        <w:tab/>
        <w:t>No. 01</w:t>
      </w:r>
      <w:r w:rsid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ab/>
        <w:t xml:space="preserve">Faculty </w:t>
      </w:r>
      <w:r w:rsidR="003220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206A">
        <w:rPr>
          <w:rFonts w:ascii="Times New Roman" w:eastAsia="Times New Roman" w:hAnsi="Times New Roman" w:cs="Times New Roman"/>
          <w:sz w:val="24"/>
          <w:szCs w:val="24"/>
        </w:rPr>
        <w:tab/>
        <w:t>01</w:t>
      </w:r>
    </w:p>
    <w:p w:rsidR="00700E87" w:rsidRPr="00553BED" w:rsidRDefault="00553BED" w:rsidP="00553BE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700E87" w:rsidRPr="00553BED">
        <w:rPr>
          <w:rFonts w:ascii="Times New Roman" w:eastAsia="Times New Roman" w:hAnsi="Times New Roman" w:cs="Times New Roman"/>
          <w:sz w:val="24"/>
          <w:szCs w:val="24"/>
        </w:rPr>
        <w:t>Non-T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eaching Staff Students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Alumni      01</w:t>
      </w:r>
      <w:r w:rsidR="00700E87"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 w:rsidR="00700E87" w:rsidRPr="00553BED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8368E" w:rsidRPr="00553BED">
        <w:rPr>
          <w:rFonts w:ascii="Times New Roman" w:eastAsia="Times New Roman" w:hAnsi="Times New Roman" w:cs="Times New Roman"/>
          <w:sz w:val="24"/>
          <w:szCs w:val="24"/>
        </w:rPr>
        <w:t>Others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01</w:t>
      </w:r>
      <w:r w:rsidR="00D8368E" w:rsidRPr="00553BED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932670" w:rsidRDefault="00B76B83" w:rsidP="00932670">
      <w:pPr>
        <w:spacing w:line="240" w:lineRule="auto"/>
        <w:rPr>
          <w:rFonts w:ascii="Times New Roman" w:hAnsi="Times New Roman" w:cs="Times New Roman"/>
        </w:rPr>
      </w:pPr>
      <w:r w:rsidRPr="00B76B83">
        <w:rPr>
          <w:noProof/>
        </w:rPr>
        <w:pict>
          <v:rect id="_x0000_s1044" style="position:absolute;margin-left:140.4pt;margin-top:638.8pt;width:32.35pt;height:14.85pt;flip:y;z-index:251673600"/>
        </w:pict>
      </w:r>
      <w:r w:rsidR="00553BED" w:rsidRPr="00553BED">
        <w:t>2:</w:t>
      </w:r>
      <w:r w:rsidR="00553BED">
        <w:t>12.</w:t>
      </w:r>
      <w:r w:rsidR="00553BED" w:rsidRPr="00932670">
        <w:rPr>
          <w:rFonts w:ascii="Times New Roman" w:hAnsi="Times New Roman" w:cs="Times New Roman"/>
        </w:rPr>
        <w:t>Has IQAC received any funding from UGC during this year ?</w:t>
      </w:r>
      <w:r w:rsidR="00553BED" w:rsidRPr="00932670">
        <w:rPr>
          <w:rFonts w:ascii="Times New Roman" w:hAnsi="Times New Roman" w:cs="Times New Roman"/>
        </w:rPr>
        <w:tab/>
        <w:t xml:space="preserve">Yes </w:t>
      </w:r>
      <w:r w:rsidR="00F0307E">
        <w:rPr>
          <w:rFonts w:ascii="Times New Roman" w:hAnsi="Times New Roman" w:cs="Times New Roman"/>
        </w:rPr>
        <w:t xml:space="preserve"> </w:t>
      </w:r>
      <w:r w:rsidR="00700E87" w:rsidRPr="00932670">
        <w:rPr>
          <w:rFonts w:ascii="Times New Roman" w:hAnsi="Times New Roman" w:cs="Times New Roman"/>
        </w:rPr>
        <w:tab/>
      </w:r>
      <w:r w:rsidR="00700E87" w:rsidRPr="00932670">
        <w:rPr>
          <w:rFonts w:ascii="Times New Roman" w:hAnsi="Times New Roman" w:cs="Times New Roman"/>
        </w:rPr>
        <w:tab/>
      </w:r>
      <w:r w:rsidR="00553BED" w:rsidRPr="00932670">
        <w:rPr>
          <w:rFonts w:ascii="Times New Roman" w:hAnsi="Times New Roman" w:cs="Times New Roman"/>
        </w:rPr>
        <w:t xml:space="preserve"> </w:t>
      </w:r>
      <w:r w:rsidR="00553BED" w:rsidRPr="0032206A">
        <w:rPr>
          <w:rFonts w:ascii="Times New Roman" w:hAnsi="Times New Roman" w:cs="Times New Roman"/>
          <w:b/>
        </w:rPr>
        <w:t xml:space="preserve">No </w:t>
      </w:r>
      <w:r w:rsidR="00553BED" w:rsidRPr="00932670">
        <w:rPr>
          <w:rFonts w:ascii="Times New Roman" w:hAnsi="Times New Roman" w:cs="Times New Roman"/>
        </w:rPr>
        <w:t xml:space="preserve"> </w:t>
      </w:r>
      <w:r w:rsidR="00700E87" w:rsidRPr="00932670">
        <w:rPr>
          <w:rFonts w:ascii="Times New Roman" w:hAnsi="Times New Roman" w:cs="Times New Roman"/>
        </w:rPr>
        <w:tab/>
      </w:r>
    </w:p>
    <w:p w:rsidR="00553BED" w:rsidRPr="00932670" w:rsidRDefault="00553BED" w:rsidP="00932670">
      <w:pPr>
        <w:spacing w:line="240" w:lineRule="auto"/>
        <w:ind w:firstLine="720"/>
        <w:rPr>
          <w:rFonts w:ascii="Times New Roman" w:hAnsi="Times New Roman" w:cs="Times New Roman"/>
        </w:rPr>
      </w:pPr>
      <w:r w:rsidRPr="00932670">
        <w:rPr>
          <w:rFonts w:ascii="Times New Roman" w:hAnsi="Times New Roman" w:cs="Times New Roman"/>
        </w:rPr>
        <w:t xml:space="preserve">If yes, mention the amount : </w:t>
      </w:r>
      <w:r w:rsidR="00F0307E">
        <w:rPr>
          <w:rFonts w:ascii="Times New Roman" w:hAnsi="Times New Roman" w:cs="Times New Roman"/>
        </w:rPr>
        <w:t xml:space="preserve"> </w:t>
      </w:r>
      <w:r w:rsidR="0032206A" w:rsidRPr="0032206A">
        <w:rPr>
          <w:rFonts w:ascii="Times New Roman" w:hAnsi="Times New Roman" w:cs="Times New Roman"/>
          <w:b/>
        </w:rPr>
        <w:t>Nil</w:t>
      </w:r>
    </w:p>
    <w:p w:rsidR="00553BED" w:rsidRPr="00932670" w:rsidRDefault="00EC66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2:13</w:t>
      </w:r>
      <w:r>
        <w:rPr>
          <w:rFonts w:ascii="Times New Roman" w:hAnsi="Times New Roman" w:cs="Times New Roman"/>
          <w:sz w:val="24"/>
          <w:szCs w:val="24"/>
        </w:rPr>
        <w:tab/>
        <w:t xml:space="preserve"> Seminars and Confere</w:t>
      </w:r>
      <w:r w:rsidR="00553BED" w:rsidRPr="00932670">
        <w:rPr>
          <w:rFonts w:ascii="Times New Roman" w:hAnsi="Times New Roman" w:cs="Times New Roman"/>
          <w:sz w:val="24"/>
          <w:szCs w:val="24"/>
        </w:rPr>
        <w:t>nces ( only quality related)</w:t>
      </w:r>
    </w:p>
    <w:p w:rsidR="00553BED" w:rsidRDefault="00553BED" w:rsidP="00C97A08">
      <w:pPr>
        <w:pStyle w:val="ListParagraph"/>
      </w:pPr>
      <w:r w:rsidRPr="00932670">
        <w:t>No of Seminars / Conferences / Workshop</w:t>
      </w:r>
      <w:r w:rsidRPr="00553BED">
        <w:t xml:space="preserve"> / Symposia </w:t>
      </w:r>
      <w:r w:rsidR="00D21C08" w:rsidRPr="00553BED">
        <w:t>organized</w:t>
      </w:r>
      <w:r w:rsidRPr="00553BED">
        <w:t xml:space="preserve"> by the IQAC</w:t>
      </w:r>
    </w:p>
    <w:p w:rsidR="00932670" w:rsidRDefault="00932670" w:rsidP="00C97A08">
      <w:pPr>
        <w:pStyle w:val="ListParagraph"/>
      </w:pPr>
      <w:r>
        <w:t xml:space="preserve">Total Nos : </w:t>
      </w:r>
      <w:r w:rsidRPr="00932670">
        <w:rPr>
          <w:b/>
          <w:u w:val="single"/>
        </w:rPr>
        <w:t>0</w:t>
      </w:r>
      <w:r w:rsidR="00FC765F">
        <w:rPr>
          <w:b/>
          <w:u w:val="single"/>
        </w:rPr>
        <w:t>3</w:t>
      </w:r>
      <w:r>
        <w:tab/>
      </w:r>
      <w:r>
        <w:tab/>
        <w:t xml:space="preserve">International : </w:t>
      </w:r>
      <w:r w:rsidRPr="00932670">
        <w:rPr>
          <w:b/>
          <w:u w:val="single"/>
        </w:rPr>
        <w:t>Nil</w:t>
      </w:r>
      <w:r>
        <w:tab/>
      </w:r>
      <w:r>
        <w:tab/>
      </w:r>
      <w:r>
        <w:tab/>
        <w:t xml:space="preserve">National : </w:t>
      </w:r>
      <w:r w:rsidR="00FC765F">
        <w:rPr>
          <w:b/>
          <w:u w:val="single"/>
        </w:rPr>
        <w:t>Nil</w:t>
      </w:r>
    </w:p>
    <w:p w:rsidR="00932670" w:rsidRDefault="00932670" w:rsidP="00C97A08">
      <w:pPr>
        <w:pStyle w:val="ListParagraph"/>
        <w:rPr>
          <w:b/>
          <w:u w:val="single"/>
        </w:rPr>
      </w:pPr>
      <w:r>
        <w:t>State</w:t>
      </w:r>
      <w:r>
        <w:tab/>
        <w:t xml:space="preserve"> : </w:t>
      </w:r>
      <w:r w:rsidR="0032206A">
        <w:rPr>
          <w:b/>
          <w:u w:val="single"/>
        </w:rPr>
        <w:t>Nil</w:t>
      </w:r>
      <w:r>
        <w:tab/>
      </w:r>
      <w:r>
        <w:tab/>
      </w:r>
      <w:r w:rsidRPr="00932670">
        <w:t xml:space="preserve">Institutional level </w:t>
      </w:r>
      <w:r>
        <w:t xml:space="preserve"> : </w:t>
      </w:r>
      <w:r w:rsidR="0032206A">
        <w:rPr>
          <w:b/>
          <w:u w:val="single"/>
        </w:rPr>
        <w:t>03</w:t>
      </w:r>
    </w:p>
    <w:p w:rsidR="00BF5881" w:rsidRPr="00D21C08" w:rsidRDefault="00EC661D" w:rsidP="00BF5881">
      <w:pPr>
        <w:pStyle w:val="ListParagraph"/>
        <w:numPr>
          <w:ilvl w:val="0"/>
          <w:numId w:val="0"/>
        </w:numPr>
        <w:ind w:left="1080"/>
      </w:pPr>
      <w:r>
        <w:t xml:space="preserve">Themes : </w:t>
      </w:r>
      <w:r w:rsidRPr="00742A72">
        <w:t xml:space="preserve">(a) </w:t>
      </w:r>
      <w:r w:rsidR="00FC765F">
        <w:t xml:space="preserve">One day seminar on Quality Improvement  of teacher </w:t>
      </w:r>
      <w:r w:rsidR="00284F8D">
        <w:t xml:space="preserve"> </w:t>
      </w:r>
      <w:r w:rsidRPr="00D21C08">
        <w:t xml:space="preserve">(b) </w:t>
      </w:r>
      <w:r w:rsidR="00FC765F">
        <w:t>Seminar of awareness programme on equality- genders, minorities, disability</w:t>
      </w:r>
      <w:r w:rsidRPr="00D21C08">
        <w:t xml:space="preserve"> (c) </w:t>
      </w:r>
      <w:r w:rsidR="00FC765F">
        <w:t>Seminar on Sexual Harassment</w:t>
      </w:r>
    </w:p>
    <w:p w:rsidR="00EC661D" w:rsidRDefault="00EC661D" w:rsidP="00FA7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2:14</w:t>
      </w:r>
      <w:r>
        <w:rPr>
          <w:rFonts w:ascii="Times New Roman" w:hAnsi="Times New Roman" w:cs="Times New Roman"/>
          <w:sz w:val="24"/>
          <w:szCs w:val="24"/>
        </w:rPr>
        <w:tab/>
        <w:t xml:space="preserve"> Significant activities and contribution made by IQAC</w:t>
      </w:r>
    </w:p>
    <w:p w:rsidR="00742A72" w:rsidRPr="003A1D51" w:rsidRDefault="00EC661D" w:rsidP="00EA13DC">
      <w:pPr>
        <w:pStyle w:val="ListParagraph"/>
      </w:pPr>
      <w:r w:rsidRPr="003A1D51">
        <w:t>Enhancement in teaching –learning process and research work.</w:t>
      </w:r>
    </w:p>
    <w:p w:rsidR="003A2FDE" w:rsidRPr="003A1D51" w:rsidRDefault="00C87FE3" w:rsidP="00C97A08">
      <w:pPr>
        <w:pStyle w:val="ListParagraph"/>
      </w:pPr>
      <w:r>
        <w:t>O</w:t>
      </w:r>
      <w:r w:rsidR="003A2FDE">
        <w:t>rganize</w:t>
      </w:r>
      <w:r>
        <w:t>d</w:t>
      </w:r>
      <w:r w:rsidR="003A2FDE">
        <w:t xml:space="preserve"> Leadership training for Students’ Union leaders.</w:t>
      </w:r>
    </w:p>
    <w:p w:rsidR="00742A72" w:rsidRPr="003A1D51" w:rsidRDefault="00742A72" w:rsidP="00C97A08">
      <w:pPr>
        <w:pStyle w:val="ListParagraph"/>
      </w:pPr>
      <w:r w:rsidRPr="003A1D51">
        <w:t>Engage students in community services</w:t>
      </w:r>
      <w:r w:rsidR="003A2FDE">
        <w:t>.</w:t>
      </w:r>
    </w:p>
    <w:p w:rsidR="00742A72" w:rsidRDefault="003A1D51" w:rsidP="00C97A08">
      <w:pPr>
        <w:pStyle w:val="ListParagraph"/>
      </w:pPr>
      <w:r>
        <w:t xml:space="preserve">Remedial classes and </w:t>
      </w:r>
      <w:r w:rsidR="00D21C08">
        <w:t>Tutorial</w:t>
      </w:r>
      <w:r>
        <w:t xml:space="preserve"> </w:t>
      </w:r>
      <w:r w:rsidR="00D21C08">
        <w:t>classes</w:t>
      </w:r>
      <w:r>
        <w:t xml:space="preserve"> </w:t>
      </w:r>
      <w:r w:rsidR="00D21C08">
        <w:t>have</w:t>
      </w:r>
      <w:r>
        <w:t xml:space="preserve"> been arranged in order to improvement</w:t>
      </w:r>
      <w:r w:rsidR="00DA7D98">
        <w:t xml:space="preserve"> of the quality of </w:t>
      </w:r>
      <w:r>
        <w:t>students.</w:t>
      </w:r>
    </w:p>
    <w:p w:rsidR="00EA13DC" w:rsidRDefault="003B59AE" w:rsidP="00C97A08">
      <w:pPr>
        <w:pStyle w:val="ListParagraph"/>
      </w:pPr>
      <w:r>
        <w:t>Organise cleanliness drive</w:t>
      </w:r>
    </w:p>
    <w:p w:rsidR="00EA13DC" w:rsidRDefault="00EA13DC" w:rsidP="00C97A08">
      <w:pPr>
        <w:pStyle w:val="ListParagraph"/>
      </w:pPr>
      <w:r>
        <w:t xml:space="preserve">Organise discussion with students on prolems faced </w:t>
      </w:r>
      <w:r w:rsidR="00BF5881">
        <w:t>b</w:t>
      </w:r>
      <w:r>
        <w:t>y the students</w:t>
      </w:r>
    </w:p>
    <w:p w:rsidR="00FB0636" w:rsidRDefault="00FB0636" w:rsidP="00C97A08">
      <w:pPr>
        <w:pStyle w:val="ListParagraph"/>
      </w:pPr>
      <w:r>
        <w:t>Organise orientation programme for new students on how to make use of library in a more effective ways.</w:t>
      </w:r>
    </w:p>
    <w:p w:rsidR="00FA71E8" w:rsidRDefault="00FA71E8" w:rsidP="00FA7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71E8" w:rsidRDefault="00FA71E8" w:rsidP="00FA71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2:15</w:t>
      </w:r>
      <w:r>
        <w:rPr>
          <w:rFonts w:ascii="Times New Roman" w:hAnsi="Times New Roman" w:cs="Times New Roman"/>
          <w:sz w:val="24"/>
          <w:szCs w:val="24"/>
        </w:rPr>
        <w:tab/>
        <w:t>Plan of Action by IQAC/Outcome</w:t>
      </w:r>
    </w:p>
    <w:p w:rsidR="00FA71E8" w:rsidRDefault="00FA71E8" w:rsidP="00FA71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plan of action chalked out by the IQAC in the beginning of the year towards quality enhancement and the outcome achieved by the end of the year *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FA71E8" w:rsidTr="00FA71E8">
        <w:tc>
          <w:tcPr>
            <w:tcW w:w="4788" w:type="dxa"/>
          </w:tcPr>
          <w:p w:rsidR="00FA71E8" w:rsidRPr="00FA71E8" w:rsidRDefault="00FA71E8" w:rsidP="00FA7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Pr="00FA71E8">
              <w:rPr>
                <w:rFonts w:ascii="Times New Roman" w:hAnsi="Times New Roman" w:cs="Times New Roman"/>
                <w:b/>
                <w:sz w:val="24"/>
                <w:szCs w:val="24"/>
              </w:rPr>
              <w:t>Plan of Action</w:t>
            </w:r>
          </w:p>
        </w:tc>
        <w:tc>
          <w:tcPr>
            <w:tcW w:w="4788" w:type="dxa"/>
          </w:tcPr>
          <w:p w:rsidR="00FA71E8" w:rsidRPr="00FA71E8" w:rsidRDefault="00FA71E8" w:rsidP="00FA7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Pr="00FA71E8">
              <w:rPr>
                <w:rFonts w:ascii="Times New Roman" w:hAnsi="Times New Roman" w:cs="Times New Roman"/>
                <w:b/>
                <w:sz w:val="24"/>
                <w:szCs w:val="24"/>
              </w:rPr>
              <w:t>Achievement</w:t>
            </w:r>
          </w:p>
        </w:tc>
      </w:tr>
      <w:tr w:rsidR="00FA71E8" w:rsidTr="00FA71E8">
        <w:tc>
          <w:tcPr>
            <w:tcW w:w="4788" w:type="dxa"/>
          </w:tcPr>
          <w:p w:rsidR="00FA71E8" w:rsidRDefault="00A85DBE" w:rsidP="00FA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 Month to be obser</w:t>
            </w:r>
            <w:r w:rsidR="00FC765F">
              <w:rPr>
                <w:rFonts w:ascii="Times New Roman" w:hAnsi="Times New Roman" w:cs="Times New Roman"/>
                <w:sz w:val="24"/>
                <w:szCs w:val="24"/>
              </w:rPr>
              <w:t>ved during the academic session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8" w:type="dxa"/>
          </w:tcPr>
          <w:p w:rsidR="000A313E" w:rsidRDefault="00A85DBE" w:rsidP="009B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 month was observed during the month of </w:t>
            </w:r>
            <w:r w:rsidR="00FC765F">
              <w:rPr>
                <w:rFonts w:ascii="Times New Roman" w:hAnsi="Times New Roman" w:cs="Times New Roman"/>
                <w:sz w:val="24"/>
                <w:szCs w:val="24"/>
              </w:rPr>
              <w:t>August,2012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The month long programme was inaugurated by the Principal, Dr.Laithanzauva </w:t>
            </w:r>
          </w:p>
        </w:tc>
      </w:tr>
      <w:tr w:rsidR="00FA71E8" w:rsidTr="00FA71E8">
        <w:tc>
          <w:tcPr>
            <w:tcW w:w="4788" w:type="dxa"/>
          </w:tcPr>
          <w:p w:rsidR="00FA71E8" w:rsidRDefault="000A313E" w:rsidP="00FA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Leadership training for Students’ Union leaders</w:t>
            </w:r>
            <w:r w:rsidR="003B59AE">
              <w:rPr>
                <w:rFonts w:ascii="Times New Roman" w:hAnsi="Times New Roman" w:cs="Times New Roman"/>
                <w:sz w:val="24"/>
                <w:szCs w:val="24"/>
              </w:rPr>
              <w:t xml:space="preserve"> and College week etc.</w:t>
            </w:r>
          </w:p>
        </w:tc>
        <w:tc>
          <w:tcPr>
            <w:tcW w:w="4788" w:type="dxa"/>
          </w:tcPr>
          <w:p w:rsidR="00FA71E8" w:rsidRDefault="000A313E" w:rsidP="00AC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One day Leadership training for Students’ Union leaders was organized on which various topic  such as- Leadership qualities, </w:t>
            </w:r>
            <w:r w:rsidR="00FB0636">
              <w:rPr>
                <w:rFonts w:ascii="Times New Roman" w:hAnsi="Times New Roman" w:cs="Times New Roman"/>
                <w:sz w:val="24"/>
                <w:szCs w:val="24"/>
              </w:rPr>
              <w:t xml:space="preserve">leadership </w:t>
            </w:r>
            <w:r w:rsidR="00FB0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styles </w:t>
            </w:r>
            <w:r w:rsidR="00324FA6">
              <w:rPr>
                <w:rFonts w:ascii="Times New Roman" w:hAnsi="Times New Roman" w:cs="Times New Roman"/>
                <w:sz w:val="24"/>
                <w:szCs w:val="24"/>
              </w:rPr>
              <w:t>and moral values</w:t>
            </w:r>
            <w:r w:rsidR="00FB0636">
              <w:rPr>
                <w:rFonts w:ascii="Times New Roman" w:hAnsi="Times New Roman" w:cs="Times New Roman"/>
                <w:sz w:val="24"/>
                <w:szCs w:val="24"/>
              </w:rPr>
              <w:t xml:space="preserve"> were presented by the resource persons</w:t>
            </w:r>
            <w:r w:rsidR="003B59AE">
              <w:rPr>
                <w:rFonts w:ascii="Times New Roman" w:hAnsi="Times New Roman" w:cs="Times New Roman"/>
                <w:sz w:val="24"/>
                <w:szCs w:val="24"/>
              </w:rPr>
              <w:t xml:space="preserve"> participated. </w:t>
            </w:r>
          </w:p>
        </w:tc>
      </w:tr>
      <w:tr w:rsidR="00FA71E8" w:rsidTr="00FA71E8">
        <w:tc>
          <w:tcPr>
            <w:tcW w:w="4788" w:type="dxa"/>
          </w:tcPr>
          <w:p w:rsidR="00FA71E8" w:rsidRDefault="00F43DBA" w:rsidP="00FA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Organize</w:t>
            </w:r>
            <w:r w:rsidR="000A313E">
              <w:rPr>
                <w:rFonts w:ascii="Times New Roman" w:hAnsi="Times New Roman" w:cs="Times New Roman"/>
                <w:sz w:val="24"/>
                <w:szCs w:val="24"/>
              </w:rPr>
              <w:t xml:space="preserve">  Cleanliness drives </w:t>
            </w:r>
          </w:p>
        </w:tc>
        <w:tc>
          <w:tcPr>
            <w:tcW w:w="4788" w:type="dxa"/>
          </w:tcPr>
          <w:p w:rsidR="00FA71E8" w:rsidRDefault="00AC1C1C" w:rsidP="00AC1C1C">
            <w:pPr>
              <w:pStyle w:val="ListParagraph"/>
              <w:ind w:left="-108" w:hanging="1080"/>
            </w:pPr>
            <w:r>
              <w:t>Cleaning of college campus on 16</w:t>
            </w:r>
            <w:r w:rsidRPr="00AC1C1C">
              <w:rPr>
                <w:vertAlign w:val="superscript"/>
              </w:rPr>
              <w:t>th</w:t>
            </w:r>
            <w:r>
              <w:t xml:space="preserve"> April,2012.</w:t>
            </w:r>
          </w:p>
          <w:p w:rsidR="00AC1C1C" w:rsidRPr="00FB0636" w:rsidRDefault="00AC1C1C" w:rsidP="00AC1C1C">
            <w:pPr>
              <w:pStyle w:val="ListParagraph"/>
              <w:ind w:left="-108" w:hanging="1080"/>
            </w:pPr>
            <w:r>
              <w:t xml:space="preserve"> Cleanliness work college campus on 8</w:t>
            </w:r>
            <w:r w:rsidRPr="00AC1C1C">
              <w:rPr>
                <w:vertAlign w:val="superscript"/>
              </w:rPr>
              <w:t>th</w:t>
            </w:r>
            <w:r>
              <w:t xml:space="preserve"> April,2013</w:t>
            </w:r>
          </w:p>
        </w:tc>
      </w:tr>
      <w:tr w:rsidR="00FA71E8" w:rsidTr="00FA71E8">
        <w:tc>
          <w:tcPr>
            <w:tcW w:w="4788" w:type="dxa"/>
          </w:tcPr>
          <w:p w:rsidR="00FA71E8" w:rsidRDefault="00466503" w:rsidP="00FA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organize Principal’s running trophy in football and volleyball for men and women respectively.</w:t>
            </w:r>
          </w:p>
        </w:tc>
        <w:tc>
          <w:tcPr>
            <w:tcW w:w="4788" w:type="dxa"/>
          </w:tcPr>
          <w:p w:rsidR="00FA71E8" w:rsidRPr="00FA3F21" w:rsidRDefault="003B59AE" w:rsidP="00AC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Principal’s running trophy in football and volleyball for women was organised during 8-</w:t>
            </w:r>
            <w:r w:rsidR="00AC1C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C1C1C" w:rsidRPr="00AC1C1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AC1C1C">
              <w:rPr>
                <w:rFonts w:ascii="Times New Roman" w:hAnsi="Times New Roman" w:cs="Times New Roman"/>
                <w:sz w:val="24"/>
                <w:szCs w:val="24"/>
              </w:rPr>
              <w:t xml:space="preserve">  July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C1C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71E8" w:rsidTr="00FA71E8">
        <w:tc>
          <w:tcPr>
            <w:tcW w:w="4788" w:type="dxa"/>
          </w:tcPr>
          <w:p w:rsidR="00FA71E8" w:rsidRDefault="00C87FE3" w:rsidP="00FA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Organize awareness programme on sexual harassment</w:t>
            </w:r>
          </w:p>
        </w:tc>
        <w:tc>
          <w:tcPr>
            <w:tcW w:w="4788" w:type="dxa"/>
          </w:tcPr>
          <w:p w:rsidR="00FA71E8" w:rsidRDefault="00FB0636" w:rsidP="00AC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Awareness programme on </w:t>
            </w:r>
            <w:r w:rsidR="00AC1C1C">
              <w:rPr>
                <w:rFonts w:ascii="Times New Roman" w:hAnsi="Times New Roman" w:cs="Times New Roman"/>
                <w:sz w:val="24"/>
                <w:szCs w:val="24"/>
              </w:rPr>
              <w:t xml:space="preserve">equality- gender, minorities etc. was organized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1C1C">
              <w:rPr>
                <w:rFonts w:ascii="Times New Roman" w:hAnsi="Times New Roman" w:cs="Times New Roman"/>
                <w:sz w:val="24"/>
                <w:szCs w:val="24"/>
              </w:rPr>
              <w:t xml:space="preserve">on </w:t>
            </w:r>
          </w:p>
        </w:tc>
      </w:tr>
      <w:tr w:rsidR="00FA71E8" w:rsidTr="00FA71E8">
        <w:tc>
          <w:tcPr>
            <w:tcW w:w="4788" w:type="dxa"/>
          </w:tcPr>
          <w:p w:rsidR="00FA71E8" w:rsidRPr="00D57F0C" w:rsidRDefault="00D57F0C" w:rsidP="00FB0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0C">
              <w:rPr>
                <w:rFonts w:ascii="Times New Roman" w:hAnsi="Times New Roman" w:cs="Times New Roman"/>
              </w:rPr>
              <w:t xml:space="preserve">Organize </w:t>
            </w:r>
            <w:r w:rsidR="00FB0636">
              <w:rPr>
                <w:rFonts w:ascii="Times New Roman" w:hAnsi="Times New Roman" w:cs="Times New Roman"/>
              </w:rPr>
              <w:t>Seminar</w:t>
            </w:r>
          </w:p>
        </w:tc>
        <w:tc>
          <w:tcPr>
            <w:tcW w:w="4788" w:type="dxa"/>
          </w:tcPr>
          <w:p w:rsidR="00FA71E8" w:rsidRDefault="003B59AE" w:rsidP="00AC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Seminar on </w:t>
            </w:r>
            <w:r w:rsidR="00AC1C1C">
              <w:rPr>
                <w:rFonts w:ascii="Times New Roman" w:hAnsi="Times New Roman" w:cs="Times New Roman"/>
                <w:sz w:val="24"/>
                <w:szCs w:val="24"/>
              </w:rPr>
              <w:t>Etiquettes and Manner for students  was organized 25</w:t>
            </w:r>
            <w:r w:rsidR="00AC1C1C" w:rsidRPr="00AC1C1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AC1C1C">
              <w:rPr>
                <w:rFonts w:ascii="Times New Roman" w:hAnsi="Times New Roman" w:cs="Times New Roman"/>
                <w:sz w:val="24"/>
                <w:szCs w:val="24"/>
              </w:rPr>
              <w:t xml:space="preserve"> September,2012.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28DC" w:rsidRDefault="00C028DC" w:rsidP="00AC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Seminar on Mizo Culture was organized on 5</w:t>
            </w:r>
            <w:r w:rsidRPr="00C028D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November,2012.</w:t>
            </w:r>
          </w:p>
        </w:tc>
      </w:tr>
      <w:tr w:rsidR="003B59AE" w:rsidTr="00FA71E8">
        <w:tc>
          <w:tcPr>
            <w:tcW w:w="4788" w:type="dxa"/>
          </w:tcPr>
          <w:p w:rsidR="003B59AE" w:rsidRPr="00D57F0C" w:rsidRDefault="003B59AE" w:rsidP="00E7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Up gradation of </w:t>
            </w:r>
            <w:r w:rsidRPr="00D57F0C">
              <w:rPr>
                <w:rFonts w:ascii="Times New Roman" w:hAnsi="Times New Roman" w:cs="Times New Roman"/>
              </w:rPr>
              <w:t xml:space="preserve"> library</w:t>
            </w:r>
          </w:p>
        </w:tc>
        <w:tc>
          <w:tcPr>
            <w:tcW w:w="4788" w:type="dxa"/>
          </w:tcPr>
          <w:p w:rsidR="003B59AE" w:rsidRDefault="003B59AE" w:rsidP="00E7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Books were classified by using Dewey Decimal  Classification (DDC) 22</w:t>
            </w:r>
            <w:r w:rsidRPr="003B59A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edition.</w:t>
            </w:r>
          </w:p>
        </w:tc>
      </w:tr>
    </w:tbl>
    <w:p w:rsidR="00FA71E8" w:rsidRDefault="00D521AB" w:rsidP="00D57F0C">
      <w:pPr>
        <w:pStyle w:val="ListParagraph"/>
        <w:numPr>
          <w:ilvl w:val="0"/>
          <w:numId w:val="0"/>
        </w:numPr>
        <w:ind w:left="1080"/>
      </w:pPr>
      <w:r>
        <w:t>*</w:t>
      </w:r>
      <w:r w:rsidRPr="00742A72">
        <w:t>Attach the Academic Calendar of the year as Annexure</w:t>
      </w:r>
    </w:p>
    <w:p w:rsidR="00D521AB" w:rsidRDefault="00D521AB" w:rsidP="00D521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2:15</w:t>
      </w:r>
      <w:r>
        <w:rPr>
          <w:rFonts w:ascii="Times New Roman" w:hAnsi="Times New Roman" w:cs="Times New Roman"/>
          <w:sz w:val="24"/>
          <w:szCs w:val="24"/>
        </w:rPr>
        <w:tab/>
        <w:t>Whether the AQAR was plac</w:t>
      </w:r>
      <w:r w:rsidR="00F43DBA">
        <w:rPr>
          <w:rFonts w:ascii="Times New Roman" w:hAnsi="Times New Roman" w:cs="Times New Roman"/>
          <w:sz w:val="24"/>
          <w:szCs w:val="24"/>
        </w:rPr>
        <w:t xml:space="preserve">ed in statutory body  </w:t>
      </w:r>
      <w:r w:rsidR="00F43DBA">
        <w:rPr>
          <w:rFonts w:ascii="Times New Roman" w:hAnsi="Times New Roman" w:cs="Times New Roman"/>
          <w:sz w:val="24"/>
          <w:szCs w:val="24"/>
        </w:rPr>
        <w:tab/>
        <w:t>Yes __</w:t>
      </w:r>
      <w:r w:rsidR="00F43DBA" w:rsidRPr="00553BED">
        <w:rPr>
          <w:rFonts w:ascii="Times New Roman" w:eastAsia="Times New Roman" w:hAnsi="Times New Roman" w:cs="Times New Roman"/>
          <w:sz w:val="24"/>
          <w:szCs w:val="24"/>
        </w:rPr>
        <w:t>√_</w:t>
      </w:r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ab/>
        <w:t>No ___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D521AB" w:rsidRDefault="00D521AB" w:rsidP="00D521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Management </w:t>
      </w:r>
      <w:r>
        <w:rPr>
          <w:rFonts w:ascii="Times New Roman" w:hAnsi="Times New Roman" w:cs="Times New Roman"/>
          <w:sz w:val="24"/>
          <w:szCs w:val="24"/>
        </w:rPr>
        <w:tab/>
        <w:t>______-_____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Syndicate</w:t>
      </w:r>
      <w:r>
        <w:rPr>
          <w:rFonts w:ascii="Times New Roman" w:hAnsi="Times New Roman" w:cs="Times New Roman"/>
          <w:sz w:val="24"/>
          <w:szCs w:val="24"/>
        </w:rPr>
        <w:tab/>
        <w:t>______-____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521AB" w:rsidRDefault="00D521AB" w:rsidP="00D521A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other body _________</w:t>
      </w:r>
    </w:p>
    <w:p w:rsidR="00D521AB" w:rsidRDefault="00D521AB" w:rsidP="00D521A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F3070E" w:rsidRDefault="00D521AB" w:rsidP="00D521A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Provide the details of the action taken </w:t>
      </w:r>
    </w:p>
    <w:p w:rsidR="00742A72" w:rsidRDefault="00742A72" w:rsidP="00D521A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742A72" w:rsidTr="00742A72">
        <w:tc>
          <w:tcPr>
            <w:tcW w:w="9576" w:type="dxa"/>
          </w:tcPr>
          <w:p w:rsidR="00742A72" w:rsidRDefault="00742A72" w:rsidP="00D5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-</w:t>
            </w:r>
          </w:p>
          <w:p w:rsidR="00742A72" w:rsidRDefault="003A1D51" w:rsidP="00D5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AQAR reports were </w:t>
            </w:r>
            <w:r w:rsidR="003B59AE">
              <w:rPr>
                <w:rFonts w:ascii="Times New Roman" w:hAnsi="Times New Roman" w:cs="Times New Roman"/>
                <w:sz w:val="24"/>
                <w:szCs w:val="24"/>
              </w:rPr>
              <w:t xml:space="preserve">not regular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discussed in the Core meeting of IQAC and teaching staff meeting.</w:t>
            </w:r>
          </w:p>
          <w:p w:rsidR="00A3755E" w:rsidRPr="003A1D51" w:rsidRDefault="00A3755E" w:rsidP="003B59AE">
            <w:pPr>
              <w:pStyle w:val="ListParagraph"/>
              <w:numPr>
                <w:ilvl w:val="0"/>
                <w:numId w:val="0"/>
              </w:numPr>
              <w:ind w:left="1080"/>
            </w:pPr>
          </w:p>
        </w:tc>
      </w:tr>
    </w:tbl>
    <w:p w:rsidR="00FA71E8" w:rsidRDefault="00FA71E8" w:rsidP="00EC66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C661D" w:rsidRDefault="00EC661D" w:rsidP="00EC661D">
      <w:pPr>
        <w:rPr>
          <w:rFonts w:ascii="Times New Roman" w:hAnsi="Times New Roman" w:cs="Times New Roman"/>
          <w:sz w:val="24"/>
          <w:szCs w:val="24"/>
        </w:rPr>
      </w:pPr>
    </w:p>
    <w:p w:rsidR="00EC661D" w:rsidRPr="00932670" w:rsidRDefault="00EC661D" w:rsidP="00EC661D">
      <w:pPr>
        <w:rPr>
          <w:rFonts w:ascii="Times New Roman" w:hAnsi="Times New Roman" w:cs="Times New Roman"/>
          <w:sz w:val="24"/>
          <w:szCs w:val="24"/>
        </w:rPr>
      </w:pPr>
    </w:p>
    <w:p w:rsidR="00EC661D" w:rsidRDefault="00EC661D" w:rsidP="00C97A08">
      <w:pPr>
        <w:pStyle w:val="ListParagraph"/>
        <w:numPr>
          <w:ilvl w:val="0"/>
          <w:numId w:val="0"/>
        </w:numPr>
        <w:ind w:left="1080"/>
      </w:pPr>
    </w:p>
    <w:p w:rsidR="00CE7D18" w:rsidRDefault="00CE7D18" w:rsidP="008F2587">
      <w:pPr>
        <w:ind w:left="2160" w:firstLine="720"/>
        <w:rPr>
          <w:rFonts w:ascii="Times New Roman" w:hAnsi="Times New Roman" w:cs="Times New Roman"/>
          <w:b/>
          <w:sz w:val="24"/>
          <w:szCs w:val="24"/>
        </w:rPr>
      </w:pPr>
    </w:p>
    <w:p w:rsidR="00AC1C1C" w:rsidRDefault="00AC1C1C" w:rsidP="00AC1C1C">
      <w:pPr>
        <w:rPr>
          <w:rFonts w:ascii="Times New Roman" w:hAnsi="Times New Roman" w:cs="Times New Roman"/>
          <w:b/>
          <w:sz w:val="24"/>
          <w:szCs w:val="24"/>
        </w:rPr>
      </w:pPr>
    </w:p>
    <w:p w:rsidR="00AC1C1C" w:rsidRDefault="00AC1C1C" w:rsidP="00AC1C1C">
      <w:pPr>
        <w:rPr>
          <w:rFonts w:ascii="Times New Roman" w:hAnsi="Times New Roman" w:cs="Times New Roman"/>
          <w:b/>
          <w:sz w:val="24"/>
          <w:szCs w:val="24"/>
        </w:rPr>
      </w:pPr>
    </w:p>
    <w:p w:rsidR="00826160" w:rsidRDefault="00826160" w:rsidP="00AC1C1C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</w:p>
    <w:p w:rsidR="00826160" w:rsidRDefault="00826160" w:rsidP="00AC1C1C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</w:p>
    <w:p w:rsidR="00826160" w:rsidRDefault="00826160" w:rsidP="00AC1C1C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</w:p>
    <w:p w:rsidR="00826160" w:rsidRDefault="00826160" w:rsidP="00AC1C1C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</w:p>
    <w:p w:rsidR="00F3070E" w:rsidRPr="008F2587" w:rsidRDefault="00F3070E" w:rsidP="00AC1C1C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 w:rsidRPr="008F2587">
        <w:rPr>
          <w:rFonts w:ascii="Times New Roman" w:hAnsi="Times New Roman" w:cs="Times New Roman"/>
          <w:b/>
          <w:sz w:val="24"/>
          <w:szCs w:val="24"/>
        </w:rPr>
        <w:t>PART – B</w:t>
      </w:r>
    </w:p>
    <w:p w:rsidR="00F3070E" w:rsidRPr="00F3070E" w:rsidRDefault="00F3070E" w:rsidP="00C97A08">
      <w:pPr>
        <w:pStyle w:val="ListParagraph"/>
        <w:numPr>
          <w:ilvl w:val="0"/>
          <w:numId w:val="0"/>
        </w:numPr>
        <w:ind w:left="1080"/>
      </w:pPr>
    </w:p>
    <w:p w:rsidR="00F3070E" w:rsidRDefault="00F3070E" w:rsidP="00F307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070E">
        <w:rPr>
          <w:rFonts w:ascii="Times New Roman" w:hAnsi="Times New Roman" w:cs="Times New Roman"/>
          <w:b/>
          <w:sz w:val="24"/>
          <w:szCs w:val="24"/>
        </w:rPr>
        <w:t xml:space="preserve">CRITERION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F3070E">
        <w:rPr>
          <w:rFonts w:ascii="Times New Roman" w:hAnsi="Times New Roman" w:cs="Times New Roman"/>
          <w:b/>
          <w:sz w:val="24"/>
          <w:szCs w:val="24"/>
        </w:rPr>
        <w:t xml:space="preserve"> I</w:t>
      </w:r>
    </w:p>
    <w:p w:rsidR="00F3070E" w:rsidRDefault="00F3070E" w:rsidP="00F307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3070E" w:rsidRDefault="00F3070E" w:rsidP="00C97A08">
      <w:pPr>
        <w:pStyle w:val="ListParagraph"/>
      </w:pPr>
      <w:r>
        <w:t xml:space="preserve">Curricular Aspect </w:t>
      </w:r>
    </w:p>
    <w:p w:rsidR="00F3070E" w:rsidRPr="00F3070E" w:rsidRDefault="00F3070E" w:rsidP="00C97A08">
      <w:pPr>
        <w:pStyle w:val="ListParagraph"/>
      </w:pPr>
      <w:r>
        <w:t>1.1 Detail about Academic Programmes</w:t>
      </w:r>
    </w:p>
    <w:p w:rsidR="00F3070E" w:rsidRDefault="00F3070E" w:rsidP="00F307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F3070E" w:rsidTr="00F3070E">
        <w:tc>
          <w:tcPr>
            <w:tcW w:w="1915" w:type="dxa"/>
          </w:tcPr>
          <w:p w:rsidR="00F3070E" w:rsidRDefault="00F3070E" w:rsidP="00F3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Level of the Programme</w:t>
            </w:r>
          </w:p>
        </w:tc>
        <w:tc>
          <w:tcPr>
            <w:tcW w:w="1915" w:type="dxa"/>
          </w:tcPr>
          <w:p w:rsidR="00F3070E" w:rsidRDefault="00F3070E" w:rsidP="00F3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existing programme</w:t>
            </w:r>
          </w:p>
        </w:tc>
        <w:tc>
          <w:tcPr>
            <w:tcW w:w="1915" w:type="dxa"/>
          </w:tcPr>
          <w:p w:rsidR="00F3070E" w:rsidRDefault="00F3070E" w:rsidP="00F3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programmes added during the year</w:t>
            </w:r>
          </w:p>
        </w:tc>
        <w:tc>
          <w:tcPr>
            <w:tcW w:w="1915" w:type="dxa"/>
          </w:tcPr>
          <w:p w:rsidR="00F3070E" w:rsidRDefault="00F3070E" w:rsidP="00F3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self-fiancing programmes</w:t>
            </w:r>
          </w:p>
        </w:tc>
        <w:tc>
          <w:tcPr>
            <w:tcW w:w="1916" w:type="dxa"/>
          </w:tcPr>
          <w:p w:rsidR="00F3070E" w:rsidRDefault="00F3070E" w:rsidP="00F3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value added/ Career Oriented programme</w:t>
            </w:r>
          </w:p>
        </w:tc>
      </w:tr>
      <w:tr w:rsidR="00742A72" w:rsidTr="00F3070E">
        <w:tc>
          <w:tcPr>
            <w:tcW w:w="1915" w:type="dxa"/>
          </w:tcPr>
          <w:p w:rsidR="00742A72" w:rsidRDefault="00742A72" w:rsidP="00F3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Ph.D</w:t>
            </w:r>
          </w:p>
        </w:tc>
        <w:tc>
          <w:tcPr>
            <w:tcW w:w="1915" w:type="dxa"/>
          </w:tcPr>
          <w:p w:rsidR="00742A72" w:rsidRDefault="00742A72" w:rsidP="00F3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915" w:type="dxa"/>
          </w:tcPr>
          <w:p w:rsidR="00742A72" w:rsidRDefault="00742A72" w:rsidP="002A0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915" w:type="dxa"/>
          </w:tcPr>
          <w:p w:rsidR="00742A72" w:rsidRDefault="00742A72" w:rsidP="002A0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916" w:type="dxa"/>
          </w:tcPr>
          <w:p w:rsidR="00742A72" w:rsidRDefault="00742A72" w:rsidP="002A0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742A72" w:rsidTr="00F3070E">
        <w:tc>
          <w:tcPr>
            <w:tcW w:w="1915" w:type="dxa"/>
          </w:tcPr>
          <w:p w:rsidR="00742A72" w:rsidRDefault="00742A72" w:rsidP="00F3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  <w:tc>
          <w:tcPr>
            <w:tcW w:w="1915" w:type="dxa"/>
          </w:tcPr>
          <w:p w:rsidR="00742A72" w:rsidRDefault="00742A72" w:rsidP="00F3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915" w:type="dxa"/>
          </w:tcPr>
          <w:p w:rsidR="00742A72" w:rsidRDefault="00742A72" w:rsidP="002A0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915" w:type="dxa"/>
          </w:tcPr>
          <w:p w:rsidR="00742A72" w:rsidRDefault="00742A72" w:rsidP="002A0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916" w:type="dxa"/>
          </w:tcPr>
          <w:p w:rsidR="00742A72" w:rsidRDefault="00742A72" w:rsidP="002A0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742A72" w:rsidTr="00F3070E">
        <w:tc>
          <w:tcPr>
            <w:tcW w:w="1915" w:type="dxa"/>
          </w:tcPr>
          <w:p w:rsidR="00742A72" w:rsidRDefault="00742A72" w:rsidP="00F3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</w:t>
            </w:r>
          </w:p>
        </w:tc>
        <w:tc>
          <w:tcPr>
            <w:tcW w:w="1915" w:type="dxa"/>
          </w:tcPr>
          <w:p w:rsidR="00742A72" w:rsidRDefault="00742A72" w:rsidP="00F3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:rsidR="00742A72" w:rsidRDefault="00742A72" w:rsidP="00F3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915" w:type="dxa"/>
          </w:tcPr>
          <w:p w:rsidR="00742A72" w:rsidRDefault="00742A72" w:rsidP="002A0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916" w:type="dxa"/>
          </w:tcPr>
          <w:p w:rsidR="00742A72" w:rsidRDefault="00742A72" w:rsidP="002A0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742A72" w:rsidTr="00F3070E">
        <w:tc>
          <w:tcPr>
            <w:tcW w:w="1915" w:type="dxa"/>
          </w:tcPr>
          <w:p w:rsidR="00742A72" w:rsidRDefault="00742A72" w:rsidP="00F3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 Diploma</w:t>
            </w:r>
          </w:p>
        </w:tc>
        <w:tc>
          <w:tcPr>
            <w:tcW w:w="1915" w:type="dxa"/>
          </w:tcPr>
          <w:p w:rsidR="00742A72" w:rsidRDefault="00742A72" w:rsidP="00F3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915" w:type="dxa"/>
          </w:tcPr>
          <w:p w:rsidR="00742A72" w:rsidRDefault="00742A72" w:rsidP="002A0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915" w:type="dxa"/>
          </w:tcPr>
          <w:p w:rsidR="00742A72" w:rsidRDefault="00742A72" w:rsidP="002A0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916" w:type="dxa"/>
          </w:tcPr>
          <w:p w:rsidR="00742A72" w:rsidRDefault="00742A72" w:rsidP="002A0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742A72" w:rsidTr="00F3070E">
        <w:tc>
          <w:tcPr>
            <w:tcW w:w="1915" w:type="dxa"/>
          </w:tcPr>
          <w:p w:rsidR="00742A72" w:rsidRDefault="00742A72" w:rsidP="00F3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Advanced Diploma</w:t>
            </w:r>
          </w:p>
        </w:tc>
        <w:tc>
          <w:tcPr>
            <w:tcW w:w="1915" w:type="dxa"/>
          </w:tcPr>
          <w:p w:rsidR="00742A72" w:rsidRDefault="00742A72" w:rsidP="00F3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742A72" w:rsidRDefault="00742A72" w:rsidP="002A0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915" w:type="dxa"/>
          </w:tcPr>
          <w:p w:rsidR="00742A72" w:rsidRDefault="00742A72" w:rsidP="002A0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916" w:type="dxa"/>
          </w:tcPr>
          <w:p w:rsidR="00742A72" w:rsidRDefault="00742A72" w:rsidP="002A0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742A72" w:rsidTr="00F3070E">
        <w:tc>
          <w:tcPr>
            <w:tcW w:w="1915" w:type="dxa"/>
          </w:tcPr>
          <w:p w:rsidR="00742A72" w:rsidRDefault="00742A72" w:rsidP="00F3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</w:p>
        </w:tc>
        <w:tc>
          <w:tcPr>
            <w:tcW w:w="1915" w:type="dxa"/>
          </w:tcPr>
          <w:p w:rsidR="00742A72" w:rsidRDefault="00742A72" w:rsidP="00F3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742A72" w:rsidRDefault="00742A72" w:rsidP="002A0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915" w:type="dxa"/>
          </w:tcPr>
          <w:p w:rsidR="00742A72" w:rsidRDefault="00742A72" w:rsidP="002A0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916" w:type="dxa"/>
          </w:tcPr>
          <w:p w:rsidR="00742A72" w:rsidRDefault="00742A72" w:rsidP="002A0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742A72" w:rsidTr="00F3070E">
        <w:tc>
          <w:tcPr>
            <w:tcW w:w="1915" w:type="dxa"/>
          </w:tcPr>
          <w:p w:rsidR="00742A72" w:rsidRDefault="00742A72" w:rsidP="002A0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Certificate</w:t>
            </w:r>
          </w:p>
        </w:tc>
        <w:tc>
          <w:tcPr>
            <w:tcW w:w="1915" w:type="dxa"/>
          </w:tcPr>
          <w:p w:rsidR="00742A72" w:rsidRDefault="00742A72" w:rsidP="00F3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742A72" w:rsidRDefault="00742A72" w:rsidP="002A0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915" w:type="dxa"/>
          </w:tcPr>
          <w:p w:rsidR="00742A72" w:rsidRDefault="00742A72" w:rsidP="002A0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916" w:type="dxa"/>
          </w:tcPr>
          <w:p w:rsidR="00742A72" w:rsidRDefault="00742A72" w:rsidP="002A0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742A72" w:rsidTr="00F3070E">
        <w:tc>
          <w:tcPr>
            <w:tcW w:w="1915" w:type="dxa"/>
          </w:tcPr>
          <w:p w:rsidR="00742A72" w:rsidRDefault="00742A72" w:rsidP="002A0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Others</w:t>
            </w:r>
          </w:p>
        </w:tc>
        <w:tc>
          <w:tcPr>
            <w:tcW w:w="1915" w:type="dxa"/>
          </w:tcPr>
          <w:p w:rsidR="00742A72" w:rsidRDefault="00742A72" w:rsidP="00F3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915" w:type="dxa"/>
          </w:tcPr>
          <w:p w:rsidR="00742A72" w:rsidRDefault="00742A72" w:rsidP="002A0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915" w:type="dxa"/>
          </w:tcPr>
          <w:p w:rsidR="00742A72" w:rsidRDefault="00742A72" w:rsidP="002A0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916" w:type="dxa"/>
          </w:tcPr>
          <w:p w:rsidR="00742A72" w:rsidRDefault="00742A72" w:rsidP="002A0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742A72" w:rsidTr="002A07A6">
        <w:tc>
          <w:tcPr>
            <w:tcW w:w="1915" w:type="dxa"/>
          </w:tcPr>
          <w:p w:rsidR="00742A72" w:rsidRPr="00A03BC2" w:rsidRDefault="00742A72" w:rsidP="002A07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BC2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915" w:type="dxa"/>
          </w:tcPr>
          <w:p w:rsidR="00742A72" w:rsidRDefault="00742A72" w:rsidP="002A0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5" w:type="dxa"/>
          </w:tcPr>
          <w:p w:rsidR="00742A72" w:rsidRDefault="00742A72" w:rsidP="002A0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915" w:type="dxa"/>
          </w:tcPr>
          <w:p w:rsidR="00742A72" w:rsidRDefault="00742A72" w:rsidP="002A0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916" w:type="dxa"/>
          </w:tcPr>
          <w:p w:rsidR="00742A72" w:rsidRDefault="001C3644" w:rsidP="002A0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</w:tbl>
    <w:p w:rsidR="00A03BC2" w:rsidRDefault="00A03BC2" w:rsidP="00A03BC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1C3644" w:rsidTr="002A07A6">
        <w:tc>
          <w:tcPr>
            <w:tcW w:w="1915" w:type="dxa"/>
          </w:tcPr>
          <w:p w:rsidR="001C3644" w:rsidRDefault="001C3644" w:rsidP="002A0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Interdisciplinary</w:t>
            </w:r>
          </w:p>
        </w:tc>
        <w:tc>
          <w:tcPr>
            <w:tcW w:w="1915" w:type="dxa"/>
          </w:tcPr>
          <w:p w:rsidR="001C3644" w:rsidRDefault="001C3644" w:rsidP="002A0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915" w:type="dxa"/>
          </w:tcPr>
          <w:p w:rsidR="001C3644" w:rsidRDefault="001C3644" w:rsidP="002A0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915" w:type="dxa"/>
          </w:tcPr>
          <w:p w:rsidR="001C3644" w:rsidRDefault="001C3644" w:rsidP="002A0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916" w:type="dxa"/>
          </w:tcPr>
          <w:p w:rsidR="001C3644" w:rsidRDefault="001C3644" w:rsidP="002A0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1C3644" w:rsidTr="002A07A6">
        <w:tc>
          <w:tcPr>
            <w:tcW w:w="1915" w:type="dxa"/>
          </w:tcPr>
          <w:p w:rsidR="001C3644" w:rsidRPr="00A03BC2" w:rsidRDefault="001C3644" w:rsidP="002A0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BC2">
              <w:rPr>
                <w:rFonts w:ascii="Times New Roman" w:hAnsi="Times New Roman" w:cs="Times New Roman"/>
                <w:sz w:val="24"/>
                <w:szCs w:val="24"/>
              </w:rPr>
              <w:t>Innovative</w:t>
            </w:r>
          </w:p>
        </w:tc>
        <w:tc>
          <w:tcPr>
            <w:tcW w:w="1915" w:type="dxa"/>
          </w:tcPr>
          <w:p w:rsidR="001C3644" w:rsidRDefault="001C3644" w:rsidP="002A0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915" w:type="dxa"/>
          </w:tcPr>
          <w:p w:rsidR="001C3644" w:rsidRDefault="001C3644" w:rsidP="002A0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915" w:type="dxa"/>
          </w:tcPr>
          <w:p w:rsidR="001C3644" w:rsidRDefault="001C3644" w:rsidP="002A0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916" w:type="dxa"/>
          </w:tcPr>
          <w:p w:rsidR="001C3644" w:rsidRDefault="001C3644" w:rsidP="002A0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</w:tbl>
    <w:p w:rsidR="00A03BC2" w:rsidRDefault="00A03BC2" w:rsidP="00A03B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3BC2" w:rsidRDefault="00A03BC2" w:rsidP="00C97A08">
      <w:pPr>
        <w:pStyle w:val="ListParagraph"/>
      </w:pPr>
      <w:r>
        <w:t xml:space="preserve"> (i) Flexibility of the Curriculum: CBCS ? Core ? Elective option / Open option  :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1C3644" w:rsidTr="001C3644">
        <w:tc>
          <w:tcPr>
            <w:tcW w:w="4788" w:type="dxa"/>
          </w:tcPr>
          <w:p w:rsidR="001C3644" w:rsidRPr="001C3644" w:rsidRDefault="001C3644" w:rsidP="00A03B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Pr="001C3644">
              <w:rPr>
                <w:rFonts w:ascii="Times New Roman" w:hAnsi="Times New Roman" w:cs="Times New Roman"/>
                <w:b/>
                <w:sz w:val="24"/>
                <w:szCs w:val="24"/>
              </w:rPr>
              <w:t>Pattern</w:t>
            </w:r>
          </w:p>
        </w:tc>
        <w:tc>
          <w:tcPr>
            <w:tcW w:w="4788" w:type="dxa"/>
          </w:tcPr>
          <w:p w:rsidR="001C3644" w:rsidRPr="001C3644" w:rsidRDefault="001C3644" w:rsidP="00A03B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1C3644">
              <w:rPr>
                <w:rFonts w:ascii="Times New Roman" w:hAnsi="Times New Roman" w:cs="Times New Roman"/>
                <w:b/>
                <w:sz w:val="24"/>
                <w:szCs w:val="24"/>
              </w:rPr>
              <w:t>Number of Programmes</w:t>
            </w:r>
          </w:p>
        </w:tc>
      </w:tr>
      <w:tr w:rsidR="001C3644" w:rsidTr="001C3644">
        <w:tc>
          <w:tcPr>
            <w:tcW w:w="4788" w:type="dxa"/>
          </w:tcPr>
          <w:p w:rsidR="001C3644" w:rsidRDefault="001C3644" w:rsidP="00A0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Semester</w:t>
            </w:r>
          </w:p>
        </w:tc>
        <w:tc>
          <w:tcPr>
            <w:tcW w:w="4788" w:type="dxa"/>
          </w:tcPr>
          <w:p w:rsidR="001C3644" w:rsidRDefault="003B59AE" w:rsidP="00A0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</w:t>
            </w:r>
            <w:r w:rsidR="00E772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3644" w:rsidTr="001C3644">
        <w:tc>
          <w:tcPr>
            <w:tcW w:w="4788" w:type="dxa"/>
          </w:tcPr>
          <w:p w:rsidR="001C3644" w:rsidRDefault="001C3644" w:rsidP="00A0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Trimester</w:t>
            </w:r>
          </w:p>
        </w:tc>
        <w:tc>
          <w:tcPr>
            <w:tcW w:w="4788" w:type="dxa"/>
          </w:tcPr>
          <w:p w:rsidR="001C3644" w:rsidRDefault="001C3644" w:rsidP="00A0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-</w:t>
            </w:r>
          </w:p>
        </w:tc>
      </w:tr>
      <w:tr w:rsidR="001C3644" w:rsidTr="001C3644">
        <w:tc>
          <w:tcPr>
            <w:tcW w:w="4788" w:type="dxa"/>
          </w:tcPr>
          <w:p w:rsidR="001C3644" w:rsidRDefault="001C3644" w:rsidP="00A0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Annual</w:t>
            </w:r>
          </w:p>
        </w:tc>
        <w:tc>
          <w:tcPr>
            <w:tcW w:w="4788" w:type="dxa"/>
          </w:tcPr>
          <w:p w:rsidR="001C3644" w:rsidRDefault="001C3644" w:rsidP="00A0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-</w:t>
            </w:r>
          </w:p>
        </w:tc>
      </w:tr>
    </w:tbl>
    <w:p w:rsidR="00A03BC2" w:rsidRDefault="00A03BC2" w:rsidP="00A03B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3644" w:rsidRDefault="001C3644" w:rsidP="001C36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3644" w:rsidRDefault="001C3644" w:rsidP="00C97A08">
      <w:pPr>
        <w:pStyle w:val="ListParagraph"/>
      </w:pPr>
      <w:r>
        <w:t xml:space="preserve"> Feedback from stakeholders*      Alumni   ___</w:t>
      </w:r>
      <w:r w:rsidR="003B59AE">
        <w:rPr>
          <w:rFonts w:eastAsia="Times New Roman"/>
        </w:rPr>
        <w:t>-</w:t>
      </w:r>
      <w:r>
        <w:t>_</w:t>
      </w:r>
      <w:r>
        <w:tab/>
        <w:t>Parents ___-___ Employers ___-___</w:t>
      </w:r>
    </w:p>
    <w:p w:rsidR="001C3644" w:rsidRDefault="001C3644" w:rsidP="001C364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C3644">
        <w:rPr>
          <w:rFonts w:ascii="Times New Roman" w:hAnsi="Times New Roman" w:cs="Times New Roman"/>
          <w:b/>
          <w:i/>
          <w:sz w:val="24"/>
          <w:szCs w:val="24"/>
        </w:rPr>
        <w:t>( On all aspects)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C3644">
        <w:rPr>
          <w:rFonts w:ascii="Times New Roman" w:hAnsi="Times New Roman" w:cs="Times New Roman"/>
          <w:sz w:val="24"/>
          <w:szCs w:val="24"/>
        </w:rPr>
        <w:t>Students __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>√</w:t>
      </w:r>
    </w:p>
    <w:p w:rsidR="001C3644" w:rsidRDefault="001C3644" w:rsidP="001C364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Mode of feedback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Online ___-_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Manual ____</w:t>
      </w:r>
      <w:r w:rsidRPr="00553BED">
        <w:rPr>
          <w:rFonts w:ascii="Times New Roman" w:eastAsia="Times New Roman" w:hAnsi="Times New Roman" w:cs="Times New Roman"/>
          <w:sz w:val="24"/>
          <w:szCs w:val="24"/>
        </w:rPr>
        <w:t>√</w:t>
      </w:r>
      <w:r>
        <w:rPr>
          <w:rFonts w:ascii="Times New Roman" w:hAnsi="Times New Roman" w:cs="Times New Roman"/>
          <w:sz w:val="24"/>
          <w:szCs w:val="24"/>
        </w:rPr>
        <w:t xml:space="preserve">___ </w:t>
      </w:r>
    </w:p>
    <w:p w:rsidR="001C3644" w:rsidRDefault="001C3644" w:rsidP="001C3644">
      <w:pPr>
        <w:spacing w:after="0"/>
        <w:ind w:left="324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Co-operating school ( for PEI) __-____</w:t>
      </w:r>
    </w:p>
    <w:p w:rsidR="001C3644" w:rsidRPr="001C3644" w:rsidRDefault="001C3644" w:rsidP="001C3644">
      <w:pPr>
        <w:spacing w:after="0"/>
        <w:ind w:left="3240" w:firstLine="360"/>
        <w:rPr>
          <w:rFonts w:ascii="Times New Roman" w:hAnsi="Times New Roman" w:cs="Times New Roman"/>
          <w:sz w:val="24"/>
          <w:szCs w:val="24"/>
        </w:rPr>
      </w:pPr>
    </w:p>
    <w:p w:rsidR="00F3070E" w:rsidRDefault="001C3644" w:rsidP="001C364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*</w:t>
      </w:r>
      <w:r w:rsidRPr="001C3644">
        <w:rPr>
          <w:rFonts w:ascii="Times New Roman" w:hAnsi="Times New Roman" w:cs="Times New Roman"/>
          <w:i/>
          <w:sz w:val="24"/>
          <w:szCs w:val="24"/>
        </w:rPr>
        <w:t>Please provide an analysis of the feedback in the Annexure</w:t>
      </w:r>
    </w:p>
    <w:p w:rsidR="008F2587" w:rsidRDefault="008F2587" w:rsidP="001C3644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8F2587" w:rsidRDefault="008F2587" w:rsidP="001C3644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C3644" w:rsidRDefault="001C3644" w:rsidP="001C3644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C3644" w:rsidRPr="00F37F77" w:rsidRDefault="001C3644" w:rsidP="00F37F77">
      <w:pPr>
        <w:rPr>
          <w:rFonts w:ascii="Times New Roman" w:hAnsi="Times New Roman" w:cs="Times New Roman"/>
        </w:rPr>
      </w:pPr>
      <w:r w:rsidRPr="00F37F77">
        <w:rPr>
          <w:rFonts w:ascii="Times New Roman" w:hAnsi="Times New Roman" w:cs="Times New Roman"/>
        </w:rPr>
        <w:t>Whether there is any revision / update of regulation or syllabi, if yes, mention their salient aspects.</w:t>
      </w:r>
    </w:p>
    <w:tbl>
      <w:tblPr>
        <w:tblStyle w:val="TableGrid"/>
        <w:tblW w:w="0" w:type="auto"/>
        <w:tblInd w:w="360" w:type="dxa"/>
        <w:tblLook w:val="04A0"/>
      </w:tblPr>
      <w:tblGrid>
        <w:gridCol w:w="9576"/>
      </w:tblGrid>
      <w:tr w:rsidR="008F2587" w:rsidTr="008F2587">
        <w:tc>
          <w:tcPr>
            <w:tcW w:w="9576" w:type="dxa"/>
          </w:tcPr>
          <w:p w:rsidR="008F2587" w:rsidRDefault="008F2587" w:rsidP="00F37F77">
            <w:pPr>
              <w:pStyle w:val="ListParagraph"/>
              <w:numPr>
                <w:ilvl w:val="0"/>
                <w:numId w:val="0"/>
              </w:numPr>
              <w:ind w:left="1080"/>
            </w:pPr>
            <w:r>
              <w:t xml:space="preserve">            Added Advanced Diploma course in Poultry farming</w:t>
            </w:r>
          </w:p>
        </w:tc>
      </w:tr>
    </w:tbl>
    <w:p w:rsidR="00F3070E" w:rsidRDefault="00F3070E" w:rsidP="00F37F77">
      <w:pPr>
        <w:pStyle w:val="ListParagraph"/>
        <w:numPr>
          <w:ilvl w:val="0"/>
          <w:numId w:val="0"/>
        </w:numPr>
        <w:ind w:left="1080"/>
      </w:pPr>
    </w:p>
    <w:p w:rsidR="008F2587" w:rsidRPr="00F37F77" w:rsidRDefault="00F37F77" w:rsidP="00F37F77">
      <w:pPr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="008F2587" w:rsidRPr="00F37F77">
        <w:rPr>
          <w:rFonts w:ascii="Times New Roman" w:hAnsi="Times New Roman" w:cs="Times New Roman"/>
          <w:sz w:val="24"/>
          <w:szCs w:val="24"/>
        </w:rPr>
        <w:t>Any new Department / Centre introduced during the year. If yes give details.</w:t>
      </w:r>
    </w:p>
    <w:tbl>
      <w:tblPr>
        <w:tblStyle w:val="TableGrid"/>
        <w:tblW w:w="0" w:type="auto"/>
        <w:tblInd w:w="360" w:type="dxa"/>
        <w:tblLook w:val="04A0"/>
      </w:tblPr>
      <w:tblGrid>
        <w:gridCol w:w="9576"/>
      </w:tblGrid>
      <w:tr w:rsidR="008F2587" w:rsidTr="008F2587">
        <w:tc>
          <w:tcPr>
            <w:tcW w:w="9936" w:type="dxa"/>
          </w:tcPr>
          <w:p w:rsidR="008F2587" w:rsidRDefault="008F2587" w:rsidP="00C97A08">
            <w:pPr>
              <w:pStyle w:val="ListParagraph"/>
              <w:numPr>
                <w:ilvl w:val="0"/>
                <w:numId w:val="0"/>
              </w:numPr>
              <w:ind w:left="1080"/>
            </w:pPr>
            <w:r>
              <w:t xml:space="preserve">                                            No</w:t>
            </w:r>
          </w:p>
        </w:tc>
      </w:tr>
    </w:tbl>
    <w:p w:rsidR="008F2587" w:rsidRDefault="008F2587" w:rsidP="00C97A08"/>
    <w:p w:rsidR="008F2587" w:rsidRDefault="008F2587" w:rsidP="00C97A08">
      <w:pPr>
        <w:pStyle w:val="ListParagraph"/>
        <w:numPr>
          <w:ilvl w:val="0"/>
          <w:numId w:val="0"/>
        </w:numPr>
        <w:ind w:left="1080"/>
      </w:pPr>
    </w:p>
    <w:p w:rsidR="008F2587" w:rsidRDefault="008F2587" w:rsidP="00C97A08">
      <w:pPr>
        <w:pStyle w:val="ListParagraph"/>
        <w:numPr>
          <w:ilvl w:val="0"/>
          <w:numId w:val="0"/>
        </w:numPr>
        <w:ind w:left="1080"/>
      </w:pPr>
    </w:p>
    <w:p w:rsidR="008F2587" w:rsidRDefault="008F2587" w:rsidP="00C97A08">
      <w:pPr>
        <w:pStyle w:val="ListParagraph"/>
        <w:numPr>
          <w:ilvl w:val="0"/>
          <w:numId w:val="0"/>
        </w:numPr>
        <w:ind w:left="1080"/>
      </w:pPr>
    </w:p>
    <w:p w:rsidR="008F2587" w:rsidRDefault="008F2587" w:rsidP="00C97A08">
      <w:pPr>
        <w:pStyle w:val="ListParagraph"/>
        <w:numPr>
          <w:ilvl w:val="0"/>
          <w:numId w:val="0"/>
        </w:numPr>
        <w:ind w:left="1080"/>
      </w:pPr>
    </w:p>
    <w:p w:rsidR="008F2587" w:rsidRDefault="008F2587" w:rsidP="00C97A08">
      <w:pPr>
        <w:pStyle w:val="ListParagraph"/>
        <w:numPr>
          <w:ilvl w:val="0"/>
          <w:numId w:val="0"/>
        </w:numPr>
        <w:ind w:left="1080"/>
      </w:pPr>
    </w:p>
    <w:p w:rsidR="008F2587" w:rsidRDefault="008F2587" w:rsidP="00C97A08">
      <w:pPr>
        <w:pStyle w:val="ListParagraph"/>
        <w:numPr>
          <w:ilvl w:val="0"/>
          <w:numId w:val="0"/>
        </w:numPr>
        <w:ind w:left="1080"/>
      </w:pPr>
    </w:p>
    <w:p w:rsidR="008F2587" w:rsidRDefault="008F2587" w:rsidP="00C97A08">
      <w:pPr>
        <w:pStyle w:val="ListParagraph"/>
        <w:numPr>
          <w:ilvl w:val="0"/>
          <w:numId w:val="0"/>
        </w:numPr>
        <w:ind w:left="1080"/>
      </w:pPr>
    </w:p>
    <w:p w:rsidR="008F2587" w:rsidRDefault="008F2587" w:rsidP="00C97A08">
      <w:pPr>
        <w:pStyle w:val="ListParagraph"/>
        <w:numPr>
          <w:ilvl w:val="0"/>
          <w:numId w:val="0"/>
        </w:numPr>
        <w:ind w:left="1080"/>
      </w:pPr>
    </w:p>
    <w:p w:rsidR="008F2587" w:rsidRDefault="008F2587" w:rsidP="00C97A08">
      <w:pPr>
        <w:pStyle w:val="ListParagraph"/>
        <w:numPr>
          <w:ilvl w:val="0"/>
          <w:numId w:val="0"/>
        </w:numPr>
        <w:ind w:left="1080"/>
      </w:pPr>
    </w:p>
    <w:p w:rsidR="008F2587" w:rsidRDefault="008F2587" w:rsidP="00C97A08">
      <w:pPr>
        <w:pStyle w:val="ListParagraph"/>
        <w:numPr>
          <w:ilvl w:val="0"/>
          <w:numId w:val="0"/>
        </w:numPr>
        <w:ind w:left="1080"/>
      </w:pPr>
    </w:p>
    <w:p w:rsidR="00C97A08" w:rsidRDefault="00C97A08" w:rsidP="00C97A08">
      <w:pPr>
        <w:pStyle w:val="ListParagraph"/>
        <w:numPr>
          <w:ilvl w:val="0"/>
          <w:numId w:val="0"/>
        </w:numPr>
        <w:ind w:left="1080"/>
      </w:pPr>
    </w:p>
    <w:p w:rsidR="00C97A08" w:rsidRDefault="00C97A08" w:rsidP="00C97A08">
      <w:pPr>
        <w:pStyle w:val="ListParagraph"/>
        <w:numPr>
          <w:ilvl w:val="0"/>
          <w:numId w:val="0"/>
        </w:numPr>
        <w:ind w:left="1080"/>
      </w:pPr>
    </w:p>
    <w:p w:rsidR="00C97A08" w:rsidRDefault="00C97A08" w:rsidP="00C97A08">
      <w:pPr>
        <w:pStyle w:val="ListParagraph"/>
        <w:numPr>
          <w:ilvl w:val="0"/>
          <w:numId w:val="0"/>
        </w:numPr>
        <w:ind w:left="1080"/>
      </w:pPr>
    </w:p>
    <w:p w:rsidR="00C97A08" w:rsidRDefault="00C97A08" w:rsidP="00C97A08">
      <w:pPr>
        <w:pStyle w:val="ListParagraph"/>
        <w:numPr>
          <w:ilvl w:val="0"/>
          <w:numId w:val="0"/>
        </w:numPr>
        <w:ind w:left="1080"/>
      </w:pPr>
    </w:p>
    <w:p w:rsidR="00C97A08" w:rsidRDefault="00C97A08" w:rsidP="00C97A08">
      <w:pPr>
        <w:pStyle w:val="ListParagraph"/>
        <w:numPr>
          <w:ilvl w:val="0"/>
          <w:numId w:val="0"/>
        </w:numPr>
        <w:ind w:left="1080"/>
      </w:pPr>
    </w:p>
    <w:p w:rsidR="00C97A08" w:rsidRDefault="00C97A08" w:rsidP="00C97A08">
      <w:pPr>
        <w:pStyle w:val="ListParagraph"/>
        <w:numPr>
          <w:ilvl w:val="0"/>
          <w:numId w:val="0"/>
        </w:numPr>
        <w:ind w:left="1080"/>
      </w:pPr>
    </w:p>
    <w:p w:rsidR="00C97A08" w:rsidRDefault="00C97A08" w:rsidP="00C97A08">
      <w:pPr>
        <w:pStyle w:val="ListParagraph"/>
        <w:numPr>
          <w:ilvl w:val="0"/>
          <w:numId w:val="0"/>
        </w:numPr>
        <w:ind w:left="1080"/>
      </w:pPr>
    </w:p>
    <w:p w:rsidR="00C97A08" w:rsidRDefault="00C97A08" w:rsidP="00C97A08">
      <w:pPr>
        <w:pStyle w:val="ListParagraph"/>
        <w:numPr>
          <w:ilvl w:val="0"/>
          <w:numId w:val="0"/>
        </w:numPr>
        <w:ind w:left="1080"/>
      </w:pPr>
    </w:p>
    <w:p w:rsidR="00C97A08" w:rsidRDefault="00C97A08" w:rsidP="00C97A08">
      <w:pPr>
        <w:pStyle w:val="ListParagraph"/>
        <w:numPr>
          <w:ilvl w:val="0"/>
          <w:numId w:val="0"/>
        </w:numPr>
        <w:ind w:left="1080"/>
      </w:pPr>
    </w:p>
    <w:p w:rsidR="00C97A08" w:rsidRDefault="00C97A08" w:rsidP="00C97A08">
      <w:pPr>
        <w:pStyle w:val="ListParagraph"/>
        <w:numPr>
          <w:ilvl w:val="0"/>
          <w:numId w:val="0"/>
        </w:numPr>
        <w:ind w:left="1080"/>
      </w:pPr>
    </w:p>
    <w:p w:rsidR="00C97A08" w:rsidRDefault="00C97A08" w:rsidP="00C97A08">
      <w:pPr>
        <w:pStyle w:val="ListParagraph"/>
        <w:numPr>
          <w:ilvl w:val="0"/>
          <w:numId w:val="0"/>
        </w:numPr>
        <w:ind w:left="1080"/>
      </w:pPr>
    </w:p>
    <w:p w:rsidR="00C97A08" w:rsidRDefault="00C97A08" w:rsidP="00C97A08">
      <w:pPr>
        <w:pStyle w:val="ListParagraph"/>
        <w:numPr>
          <w:ilvl w:val="0"/>
          <w:numId w:val="0"/>
        </w:numPr>
        <w:ind w:left="1080"/>
      </w:pPr>
    </w:p>
    <w:p w:rsidR="00C97A08" w:rsidRDefault="00C97A08" w:rsidP="00C97A08">
      <w:pPr>
        <w:pStyle w:val="ListParagraph"/>
        <w:numPr>
          <w:ilvl w:val="0"/>
          <w:numId w:val="0"/>
        </w:numPr>
        <w:ind w:left="1080"/>
      </w:pPr>
    </w:p>
    <w:p w:rsidR="00C97A08" w:rsidRDefault="00C97A08" w:rsidP="00C97A08">
      <w:pPr>
        <w:pStyle w:val="ListParagraph"/>
        <w:numPr>
          <w:ilvl w:val="0"/>
          <w:numId w:val="0"/>
        </w:numPr>
        <w:ind w:left="1080"/>
      </w:pPr>
    </w:p>
    <w:p w:rsidR="00C97A08" w:rsidRDefault="00C97A08" w:rsidP="00C97A08">
      <w:pPr>
        <w:pStyle w:val="ListParagraph"/>
        <w:numPr>
          <w:ilvl w:val="0"/>
          <w:numId w:val="0"/>
        </w:numPr>
        <w:ind w:left="1080"/>
      </w:pPr>
    </w:p>
    <w:p w:rsidR="00C97A08" w:rsidRDefault="00CE7D18" w:rsidP="00CE7D18">
      <w:pPr>
        <w:pStyle w:val="ListParagraph"/>
        <w:numPr>
          <w:ilvl w:val="0"/>
          <w:numId w:val="0"/>
        </w:numPr>
        <w:tabs>
          <w:tab w:val="left" w:pos="2865"/>
        </w:tabs>
        <w:ind w:left="1080"/>
      </w:pPr>
      <w:r>
        <w:tab/>
      </w:r>
    </w:p>
    <w:p w:rsidR="00CE7D18" w:rsidRDefault="00CE7D18" w:rsidP="00CE7D18">
      <w:pPr>
        <w:pStyle w:val="ListParagraph"/>
        <w:numPr>
          <w:ilvl w:val="0"/>
          <w:numId w:val="0"/>
        </w:numPr>
        <w:tabs>
          <w:tab w:val="left" w:pos="2865"/>
        </w:tabs>
        <w:ind w:left="1080"/>
      </w:pPr>
    </w:p>
    <w:p w:rsidR="00CE7D18" w:rsidRDefault="00CE7D18" w:rsidP="00CE7D18">
      <w:pPr>
        <w:pStyle w:val="ListParagraph"/>
        <w:numPr>
          <w:ilvl w:val="0"/>
          <w:numId w:val="0"/>
        </w:numPr>
        <w:tabs>
          <w:tab w:val="left" w:pos="2865"/>
        </w:tabs>
        <w:ind w:left="1080"/>
      </w:pPr>
    </w:p>
    <w:p w:rsidR="00CE7D18" w:rsidRDefault="00CE7D18" w:rsidP="00CE7D18">
      <w:pPr>
        <w:pStyle w:val="ListParagraph"/>
        <w:numPr>
          <w:ilvl w:val="0"/>
          <w:numId w:val="0"/>
        </w:numPr>
        <w:tabs>
          <w:tab w:val="left" w:pos="2865"/>
        </w:tabs>
        <w:ind w:left="1080"/>
      </w:pPr>
    </w:p>
    <w:p w:rsidR="00CE7D18" w:rsidRDefault="00CE7D18" w:rsidP="00CE7D18">
      <w:pPr>
        <w:pStyle w:val="ListParagraph"/>
        <w:numPr>
          <w:ilvl w:val="0"/>
          <w:numId w:val="0"/>
        </w:numPr>
        <w:tabs>
          <w:tab w:val="left" w:pos="2865"/>
        </w:tabs>
        <w:ind w:left="1080"/>
      </w:pPr>
    </w:p>
    <w:p w:rsidR="00CE7D18" w:rsidRDefault="00CE7D18" w:rsidP="00CE7D18">
      <w:pPr>
        <w:pStyle w:val="ListParagraph"/>
        <w:numPr>
          <w:ilvl w:val="0"/>
          <w:numId w:val="0"/>
        </w:numPr>
        <w:tabs>
          <w:tab w:val="left" w:pos="2865"/>
        </w:tabs>
        <w:ind w:left="1080"/>
      </w:pPr>
    </w:p>
    <w:p w:rsidR="00CE7D18" w:rsidRDefault="00CE7D18" w:rsidP="00CE7D18">
      <w:pPr>
        <w:pStyle w:val="ListParagraph"/>
        <w:numPr>
          <w:ilvl w:val="0"/>
          <w:numId w:val="0"/>
        </w:numPr>
        <w:tabs>
          <w:tab w:val="left" w:pos="2865"/>
        </w:tabs>
        <w:ind w:left="1080"/>
      </w:pPr>
    </w:p>
    <w:p w:rsidR="00CE7D18" w:rsidRDefault="00CE7D18" w:rsidP="00CE7D18">
      <w:pPr>
        <w:pStyle w:val="ListParagraph"/>
        <w:numPr>
          <w:ilvl w:val="0"/>
          <w:numId w:val="0"/>
        </w:numPr>
        <w:tabs>
          <w:tab w:val="left" w:pos="2865"/>
        </w:tabs>
        <w:ind w:left="1080"/>
      </w:pPr>
    </w:p>
    <w:p w:rsidR="009B6DBC" w:rsidRDefault="009B6DBC" w:rsidP="003B59AE">
      <w:pPr>
        <w:spacing w:after="0"/>
        <w:ind w:left="72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C1C" w:rsidRDefault="00AC1C1C" w:rsidP="003B59AE">
      <w:pPr>
        <w:spacing w:after="0"/>
        <w:ind w:left="72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C1C" w:rsidRDefault="00AC1C1C" w:rsidP="003B59AE">
      <w:pPr>
        <w:spacing w:after="0"/>
        <w:ind w:left="72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C1C" w:rsidRDefault="00AC1C1C" w:rsidP="003B59AE">
      <w:pPr>
        <w:spacing w:after="0"/>
        <w:ind w:left="72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2587" w:rsidRDefault="00AC1C1C" w:rsidP="00AC1C1C">
      <w:pPr>
        <w:spacing w:after="0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8F2587" w:rsidRPr="00F3070E">
        <w:rPr>
          <w:rFonts w:ascii="Times New Roman" w:hAnsi="Times New Roman" w:cs="Times New Roman"/>
          <w:b/>
          <w:sz w:val="24"/>
          <w:szCs w:val="24"/>
        </w:rPr>
        <w:t xml:space="preserve">CRITERION </w:t>
      </w:r>
      <w:r w:rsidR="008F2587">
        <w:rPr>
          <w:rFonts w:ascii="Times New Roman" w:hAnsi="Times New Roman" w:cs="Times New Roman"/>
          <w:b/>
          <w:sz w:val="24"/>
          <w:szCs w:val="24"/>
        </w:rPr>
        <w:t>–</w:t>
      </w:r>
      <w:r w:rsidR="008F2587" w:rsidRPr="00F3070E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8F2587">
        <w:rPr>
          <w:rFonts w:ascii="Times New Roman" w:hAnsi="Times New Roman" w:cs="Times New Roman"/>
          <w:b/>
          <w:sz w:val="24"/>
          <w:szCs w:val="24"/>
        </w:rPr>
        <w:t>I</w:t>
      </w:r>
    </w:p>
    <w:p w:rsidR="008F2587" w:rsidRDefault="008F2587" w:rsidP="00AC1C1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F2587" w:rsidRDefault="008F2587" w:rsidP="00C97A08">
      <w:pPr>
        <w:pStyle w:val="ListParagraph"/>
      </w:pPr>
      <w:r>
        <w:t>Teaching, Learning and Evaluation</w:t>
      </w:r>
    </w:p>
    <w:p w:rsidR="008F2587" w:rsidRPr="008F2587" w:rsidRDefault="008F2587" w:rsidP="008F2587">
      <w:pPr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F2587">
        <w:rPr>
          <w:rFonts w:ascii="Times New Roman" w:hAnsi="Times New Roman" w:cs="Times New Roman"/>
          <w:sz w:val="24"/>
          <w:szCs w:val="24"/>
        </w:rPr>
        <w:t xml:space="preserve">.1 </w:t>
      </w:r>
      <w:r>
        <w:rPr>
          <w:rFonts w:ascii="Times New Roman" w:hAnsi="Times New Roman" w:cs="Times New Roman"/>
          <w:sz w:val="24"/>
          <w:szCs w:val="24"/>
        </w:rPr>
        <w:t>Total No of Permanent faculty</w:t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Look w:val="04A0"/>
      </w:tblPr>
      <w:tblGrid>
        <w:gridCol w:w="1987"/>
        <w:gridCol w:w="1987"/>
        <w:gridCol w:w="1987"/>
        <w:gridCol w:w="1987"/>
        <w:gridCol w:w="1988"/>
      </w:tblGrid>
      <w:tr w:rsidR="008F2587" w:rsidTr="008F2587">
        <w:tc>
          <w:tcPr>
            <w:tcW w:w="1987" w:type="dxa"/>
          </w:tcPr>
          <w:p w:rsidR="008F2587" w:rsidRPr="008F2587" w:rsidRDefault="008F2587" w:rsidP="008F2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587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987" w:type="dxa"/>
          </w:tcPr>
          <w:p w:rsidR="008F2587" w:rsidRPr="008F2587" w:rsidRDefault="008F2587" w:rsidP="008F2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587">
              <w:rPr>
                <w:rFonts w:ascii="Times New Roman" w:hAnsi="Times New Roman" w:cs="Times New Roman"/>
                <w:b/>
                <w:sz w:val="24"/>
                <w:szCs w:val="24"/>
              </w:rPr>
              <w:t>Asst.Professors</w:t>
            </w:r>
          </w:p>
        </w:tc>
        <w:tc>
          <w:tcPr>
            <w:tcW w:w="1987" w:type="dxa"/>
          </w:tcPr>
          <w:p w:rsidR="008F2587" w:rsidRPr="008F2587" w:rsidRDefault="008F2587" w:rsidP="008F2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587">
              <w:rPr>
                <w:rFonts w:ascii="Times New Roman" w:hAnsi="Times New Roman" w:cs="Times New Roman"/>
                <w:b/>
                <w:sz w:val="24"/>
                <w:szCs w:val="24"/>
              </w:rPr>
              <w:t>Associate Proffessors</w:t>
            </w:r>
          </w:p>
        </w:tc>
        <w:tc>
          <w:tcPr>
            <w:tcW w:w="1987" w:type="dxa"/>
          </w:tcPr>
          <w:p w:rsidR="008F2587" w:rsidRPr="008F2587" w:rsidRDefault="008F2587" w:rsidP="008F2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587">
              <w:rPr>
                <w:rFonts w:ascii="Times New Roman" w:hAnsi="Times New Roman" w:cs="Times New Roman"/>
                <w:b/>
                <w:sz w:val="24"/>
                <w:szCs w:val="24"/>
              </w:rPr>
              <w:t>Professors</w:t>
            </w:r>
          </w:p>
        </w:tc>
        <w:tc>
          <w:tcPr>
            <w:tcW w:w="1988" w:type="dxa"/>
          </w:tcPr>
          <w:p w:rsidR="008F2587" w:rsidRPr="008F2587" w:rsidRDefault="008F2587" w:rsidP="008F2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587">
              <w:rPr>
                <w:rFonts w:ascii="Times New Roman" w:hAnsi="Times New Roman" w:cs="Times New Roman"/>
                <w:b/>
                <w:sz w:val="24"/>
                <w:szCs w:val="24"/>
              </w:rPr>
              <w:t>Other</w:t>
            </w:r>
          </w:p>
        </w:tc>
      </w:tr>
      <w:tr w:rsidR="008F2587" w:rsidRPr="008F2587" w:rsidTr="008F2587">
        <w:tc>
          <w:tcPr>
            <w:tcW w:w="1987" w:type="dxa"/>
          </w:tcPr>
          <w:p w:rsidR="008F2587" w:rsidRPr="008F2587" w:rsidRDefault="008F2587" w:rsidP="008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58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B59A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7" w:type="dxa"/>
          </w:tcPr>
          <w:p w:rsidR="008F2587" w:rsidRPr="008F2587" w:rsidRDefault="003B59AE" w:rsidP="008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B6D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7" w:type="dxa"/>
          </w:tcPr>
          <w:p w:rsidR="008F2587" w:rsidRPr="008F2587" w:rsidRDefault="003B59AE" w:rsidP="008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B6DB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7" w:type="dxa"/>
          </w:tcPr>
          <w:p w:rsidR="008F2587" w:rsidRPr="008F2587" w:rsidRDefault="008F2587" w:rsidP="008F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</w:tcPr>
          <w:p w:rsidR="008F2587" w:rsidRPr="008F2587" w:rsidRDefault="00E868D5" w:rsidP="00E868D5">
            <w:pPr>
              <w:tabs>
                <w:tab w:val="center" w:pos="8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</w:tbl>
    <w:p w:rsidR="00984921" w:rsidRDefault="00984921" w:rsidP="00984921">
      <w:pPr>
        <w:rPr>
          <w:rFonts w:ascii="Times New Roman" w:hAnsi="Times New Roman" w:cs="Times New Roman"/>
          <w:sz w:val="24"/>
          <w:szCs w:val="24"/>
        </w:rPr>
      </w:pPr>
    </w:p>
    <w:p w:rsidR="00984921" w:rsidRDefault="00984921" w:rsidP="0098492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 </w:t>
      </w:r>
      <w:r w:rsidRPr="008F25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</w:t>
      </w:r>
      <w:r w:rsidR="00284A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of permanent faculty with Ph.D</w:t>
      </w:r>
      <w:r>
        <w:rPr>
          <w:rFonts w:ascii="Times New Roman" w:hAnsi="Times New Roman" w:cs="Times New Roman"/>
          <w:sz w:val="24"/>
          <w:szCs w:val="24"/>
        </w:rPr>
        <w:tab/>
      </w:r>
      <w:r w:rsidRPr="00984921">
        <w:rPr>
          <w:rFonts w:ascii="Times New Roman" w:hAnsi="Times New Roman" w:cs="Times New Roman"/>
          <w:b/>
          <w:sz w:val="24"/>
          <w:szCs w:val="24"/>
        </w:rPr>
        <w:t xml:space="preserve">:   </w:t>
      </w:r>
      <w:r w:rsidR="009B6DBC">
        <w:rPr>
          <w:rFonts w:ascii="Times New Roman" w:hAnsi="Times New Roman" w:cs="Times New Roman"/>
          <w:b/>
          <w:sz w:val="24"/>
          <w:szCs w:val="24"/>
        </w:rPr>
        <w:t>11</w:t>
      </w:r>
    </w:p>
    <w:p w:rsidR="00984921" w:rsidRDefault="00984921" w:rsidP="009849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 No. of Faculty Positions </w:t>
      </w:r>
      <w:r w:rsidR="005C2409">
        <w:rPr>
          <w:rFonts w:ascii="Times New Roman" w:hAnsi="Times New Roman" w:cs="Times New Roman"/>
          <w:sz w:val="24"/>
          <w:szCs w:val="24"/>
        </w:rPr>
        <w:t>Recruited (</w:t>
      </w:r>
      <w:r w:rsidR="002E0E8B">
        <w:rPr>
          <w:rFonts w:ascii="Times New Roman" w:hAnsi="Times New Roman" w:cs="Times New Roman"/>
          <w:sz w:val="24"/>
          <w:szCs w:val="24"/>
        </w:rPr>
        <w:t xml:space="preserve"> R) </w:t>
      </w:r>
      <w:r>
        <w:rPr>
          <w:rFonts w:ascii="Times New Roman" w:hAnsi="Times New Roman" w:cs="Times New Roman"/>
          <w:sz w:val="24"/>
          <w:szCs w:val="24"/>
        </w:rPr>
        <w:t xml:space="preserve"> and Vacant (V) during the year</w:t>
      </w:r>
    </w:p>
    <w:tbl>
      <w:tblPr>
        <w:tblStyle w:val="TableGrid"/>
        <w:tblW w:w="0" w:type="auto"/>
        <w:tblLook w:val="04A0"/>
      </w:tblPr>
      <w:tblGrid>
        <w:gridCol w:w="1267"/>
        <w:gridCol w:w="765"/>
        <w:gridCol w:w="1189"/>
        <w:gridCol w:w="900"/>
        <w:gridCol w:w="1189"/>
        <w:gridCol w:w="901"/>
        <w:gridCol w:w="972"/>
        <w:gridCol w:w="901"/>
        <w:gridCol w:w="951"/>
        <w:gridCol w:w="901"/>
      </w:tblGrid>
      <w:tr w:rsidR="005C2409" w:rsidTr="005C2409">
        <w:tc>
          <w:tcPr>
            <w:tcW w:w="1278" w:type="dxa"/>
          </w:tcPr>
          <w:p w:rsidR="005C2409" w:rsidRPr="005C2409" w:rsidRDefault="005C2409" w:rsidP="009849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4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Asst. Professor </w:t>
            </w:r>
          </w:p>
        </w:tc>
        <w:tc>
          <w:tcPr>
            <w:tcW w:w="823" w:type="dxa"/>
          </w:tcPr>
          <w:p w:rsidR="005C2409" w:rsidRPr="005C2409" w:rsidRDefault="005C2409" w:rsidP="009849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" w:type="dxa"/>
          </w:tcPr>
          <w:p w:rsidR="005C2409" w:rsidRPr="005C2409" w:rsidRDefault="005C2409" w:rsidP="009849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409">
              <w:rPr>
                <w:rFonts w:ascii="Times New Roman" w:hAnsi="Times New Roman" w:cs="Times New Roman"/>
                <w:b/>
                <w:sz w:val="24"/>
                <w:szCs w:val="24"/>
              </w:rPr>
              <w:t>Associate Professor</w:t>
            </w:r>
          </w:p>
        </w:tc>
        <w:tc>
          <w:tcPr>
            <w:tcW w:w="978" w:type="dxa"/>
          </w:tcPr>
          <w:p w:rsidR="005C2409" w:rsidRPr="005C2409" w:rsidRDefault="005C2409" w:rsidP="009849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5C2409" w:rsidRPr="005C2409" w:rsidRDefault="005C2409" w:rsidP="009849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409">
              <w:rPr>
                <w:rFonts w:ascii="Times New Roman" w:hAnsi="Times New Roman" w:cs="Times New Roman"/>
                <w:b/>
                <w:sz w:val="24"/>
                <w:szCs w:val="24"/>
              </w:rPr>
              <w:t>Professor</w:t>
            </w:r>
          </w:p>
        </w:tc>
        <w:tc>
          <w:tcPr>
            <w:tcW w:w="980" w:type="dxa"/>
          </w:tcPr>
          <w:p w:rsidR="005C2409" w:rsidRPr="005C2409" w:rsidRDefault="005C2409" w:rsidP="009849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0" w:type="dxa"/>
          </w:tcPr>
          <w:p w:rsidR="005C2409" w:rsidRPr="005C2409" w:rsidRDefault="005C2409" w:rsidP="009849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409">
              <w:rPr>
                <w:rFonts w:ascii="Times New Roman" w:hAnsi="Times New Roman" w:cs="Times New Roman"/>
                <w:b/>
                <w:sz w:val="24"/>
                <w:szCs w:val="24"/>
              </w:rPr>
              <w:t>Others</w:t>
            </w:r>
          </w:p>
        </w:tc>
        <w:tc>
          <w:tcPr>
            <w:tcW w:w="980" w:type="dxa"/>
          </w:tcPr>
          <w:p w:rsidR="005C2409" w:rsidRPr="005C2409" w:rsidRDefault="005C2409" w:rsidP="009849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0" w:type="dxa"/>
          </w:tcPr>
          <w:p w:rsidR="005C2409" w:rsidRPr="005C2409" w:rsidRDefault="005C2409" w:rsidP="009849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409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980" w:type="dxa"/>
          </w:tcPr>
          <w:p w:rsidR="005C2409" w:rsidRPr="005C2409" w:rsidRDefault="005C2409" w:rsidP="009849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2409" w:rsidTr="005C2409">
        <w:tc>
          <w:tcPr>
            <w:tcW w:w="1278" w:type="dxa"/>
          </w:tcPr>
          <w:p w:rsidR="005C2409" w:rsidRDefault="005C2409" w:rsidP="009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823" w:type="dxa"/>
          </w:tcPr>
          <w:p w:rsidR="005C2409" w:rsidRDefault="005C2409" w:rsidP="009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78" w:type="dxa"/>
          </w:tcPr>
          <w:p w:rsidR="005C2409" w:rsidRDefault="005C2409" w:rsidP="009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978" w:type="dxa"/>
          </w:tcPr>
          <w:p w:rsidR="005C2409" w:rsidRDefault="005C2409" w:rsidP="009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79" w:type="dxa"/>
          </w:tcPr>
          <w:p w:rsidR="005C2409" w:rsidRDefault="005C2409" w:rsidP="009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980" w:type="dxa"/>
          </w:tcPr>
          <w:p w:rsidR="005C2409" w:rsidRDefault="005C2409" w:rsidP="009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80" w:type="dxa"/>
          </w:tcPr>
          <w:p w:rsidR="005C2409" w:rsidRDefault="005C2409" w:rsidP="009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980" w:type="dxa"/>
          </w:tcPr>
          <w:p w:rsidR="005C2409" w:rsidRDefault="005C2409" w:rsidP="009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80" w:type="dxa"/>
          </w:tcPr>
          <w:p w:rsidR="005C2409" w:rsidRDefault="005C2409" w:rsidP="009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980" w:type="dxa"/>
          </w:tcPr>
          <w:p w:rsidR="005C2409" w:rsidRDefault="005C2409" w:rsidP="009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5C2409" w:rsidTr="005C2409">
        <w:tc>
          <w:tcPr>
            <w:tcW w:w="1278" w:type="dxa"/>
          </w:tcPr>
          <w:p w:rsidR="005C2409" w:rsidRDefault="003B59AE" w:rsidP="009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3" w:type="dxa"/>
          </w:tcPr>
          <w:p w:rsidR="005C2409" w:rsidRDefault="005C2409" w:rsidP="009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5C2409" w:rsidRDefault="003B59AE" w:rsidP="009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78" w:type="dxa"/>
          </w:tcPr>
          <w:p w:rsidR="005C2409" w:rsidRDefault="005C2409" w:rsidP="009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</w:tcPr>
          <w:p w:rsidR="005C2409" w:rsidRDefault="005C2409" w:rsidP="0098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5C2409" w:rsidRDefault="00C97A08" w:rsidP="009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</w:tcPr>
          <w:p w:rsidR="005C2409" w:rsidRDefault="005C2409" w:rsidP="009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</w:tcPr>
          <w:p w:rsidR="005C2409" w:rsidRDefault="005C2409" w:rsidP="009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</w:tcPr>
          <w:p w:rsidR="005C2409" w:rsidRDefault="005C2409" w:rsidP="009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B59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0" w:type="dxa"/>
          </w:tcPr>
          <w:p w:rsidR="005C2409" w:rsidRDefault="005C2409" w:rsidP="0098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2409" w:rsidRDefault="005C2409" w:rsidP="00984921">
      <w:pPr>
        <w:rPr>
          <w:rFonts w:ascii="Times New Roman" w:hAnsi="Times New Roman" w:cs="Times New Roman"/>
          <w:sz w:val="24"/>
          <w:szCs w:val="24"/>
        </w:rPr>
      </w:pPr>
    </w:p>
    <w:p w:rsidR="002E0E8B" w:rsidRPr="00984921" w:rsidRDefault="002E0E8B" w:rsidP="009849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 No. of Guest and Visiting faculty and Temporary faculty </w:t>
      </w:r>
    </w:p>
    <w:tbl>
      <w:tblPr>
        <w:tblStyle w:val="TableGrid"/>
        <w:tblW w:w="0" w:type="auto"/>
        <w:tblLook w:val="04A0"/>
      </w:tblPr>
      <w:tblGrid>
        <w:gridCol w:w="3312"/>
        <w:gridCol w:w="3312"/>
        <w:gridCol w:w="3312"/>
      </w:tblGrid>
      <w:tr w:rsidR="002E0E8B" w:rsidTr="002E0E8B">
        <w:tc>
          <w:tcPr>
            <w:tcW w:w="3312" w:type="dxa"/>
          </w:tcPr>
          <w:p w:rsidR="002E0E8B" w:rsidRDefault="002E0E8B" w:rsidP="009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3</w:t>
            </w:r>
          </w:p>
        </w:tc>
        <w:tc>
          <w:tcPr>
            <w:tcW w:w="3312" w:type="dxa"/>
          </w:tcPr>
          <w:p w:rsidR="002E0E8B" w:rsidRDefault="002E0E8B" w:rsidP="009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Nil</w:t>
            </w:r>
          </w:p>
        </w:tc>
        <w:tc>
          <w:tcPr>
            <w:tcW w:w="3312" w:type="dxa"/>
          </w:tcPr>
          <w:p w:rsidR="002E0E8B" w:rsidRDefault="002E0E8B" w:rsidP="009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Nil</w:t>
            </w:r>
          </w:p>
        </w:tc>
      </w:tr>
    </w:tbl>
    <w:p w:rsidR="002E0E8B" w:rsidRDefault="002E0E8B" w:rsidP="002E0E8B">
      <w:pPr>
        <w:rPr>
          <w:rFonts w:ascii="Times New Roman" w:hAnsi="Times New Roman" w:cs="Times New Roman"/>
          <w:sz w:val="24"/>
          <w:szCs w:val="24"/>
        </w:rPr>
      </w:pPr>
    </w:p>
    <w:p w:rsidR="002E0E8B" w:rsidRPr="00284A37" w:rsidRDefault="00284A37" w:rsidP="00284A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 </w:t>
      </w:r>
      <w:r w:rsidR="002E0E8B" w:rsidRPr="00284A37">
        <w:rPr>
          <w:rFonts w:ascii="Times New Roman" w:hAnsi="Times New Roman" w:cs="Times New Roman"/>
          <w:sz w:val="24"/>
          <w:szCs w:val="24"/>
        </w:rPr>
        <w:t>Faculty participation in conferences and symposia</w:t>
      </w:r>
    </w:p>
    <w:tbl>
      <w:tblPr>
        <w:tblStyle w:val="TableGrid"/>
        <w:tblW w:w="0" w:type="auto"/>
        <w:tblLook w:val="04A0"/>
      </w:tblPr>
      <w:tblGrid>
        <w:gridCol w:w="2484"/>
        <w:gridCol w:w="2484"/>
        <w:gridCol w:w="2484"/>
        <w:gridCol w:w="2484"/>
      </w:tblGrid>
      <w:tr w:rsidR="002E0E8B" w:rsidTr="002E0E8B">
        <w:tc>
          <w:tcPr>
            <w:tcW w:w="2484" w:type="dxa"/>
          </w:tcPr>
          <w:p w:rsidR="002E0E8B" w:rsidRDefault="002E0E8B" w:rsidP="009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faculty</w:t>
            </w:r>
          </w:p>
        </w:tc>
        <w:tc>
          <w:tcPr>
            <w:tcW w:w="2484" w:type="dxa"/>
          </w:tcPr>
          <w:p w:rsidR="002E0E8B" w:rsidRDefault="002E0E8B" w:rsidP="009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International level</w:t>
            </w:r>
          </w:p>
        </w:tc>
        <w:tc>
          <w:tcPr>
            <w:tcW w:w="2484" w:type="dxa"/>
          </w:tcPr>
          <w:p w:rsidR="002E0E8B" w:rsidRDefault="002E0E8B" w:rsidP="009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 level</w:t>
            </w:r>
          </w:p>
        </w:tc>
        <w:tc>
          <w:tcPr>
            <w:tcW w:w="2484" w:type="dxa"/>
          </w:tcPr>
          <w:p w:rsidR="002E0E8B" w:rsidRDefault="002E0E8B" w:rsidP="009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level</w:t>
            </w:r>
          </w:p>
        </w:tc>
      </w:tr>
      <w:tr w:rsidR="002E0E8B" w:rsidTr="002E0E8B">
        <w:tc>
          <w:tcPr>
            <w:tcW w:w="2484" w:type="dxa"/>
          </w:tcPr>
          <w:p w:rsidR="002E0E8B" w:rsidRDefault="002E0E8B" w:rsidP="009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Attended</w:t>
            </w:r>
          </w:p>
        </w:tc>
        <w:tc>
          <w:tcPr>
            <w:tcW w:w="2484" w:type="dxa"/>
          </w:tcPr>
          <w:p w:rsidR="002E0E8B" w:rsidRDefault="00826160" w:rsidP="00E8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4" w:type="dxa"/>
          </w:tcPr>
          <w:p w:rsidR="002E0E8B" w:rsidRDefault="003B59AE" w:rsidP="00E8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4" w:type="dxa"/>
          </w:tcPr>
          <w:p w:rsidR="002E0E8B" w:rsidRDefault="00826160" w:rsidP="00E8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2E0E8B" w:rsidTr="002E0E8B">
        <w:tc>
          <w:tcPr>
            <w:tcW w:w="2484" w:type="dxa"/>
          </w:tcPr>
          <w:p w:rsidR="002E0E8B" w:rsidRDefault="002E0E8B" w:rsidP="009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Presented papers</w:t>
            </w:r>
          </w:p>
        </w:tc>
        <w:tc>
          <w:tcPr>
            <w:tcW w:w="2484" w:type="dxa"/>
          </w:tcPr>
          <w:p w:rsidR="002E0E8B" w:rsidRDefault="00B57C9F" w:rsidP="00E8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4" w:type="dxa"/>
          </w:tcPr>
          <w:p w:rsidR="002E0E8B" w:rsidRDefault="003B59AE" w:rsidP="00E8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4" w:type="dxa"/>
          </w:tcPr>
          <w:p w:rsidR="002E0E8B" w:rsidRDefault="003B59AE" w:rsidP="00E8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E0E8B" w:rsidTr="002E0E8B">
        <w:tc>
          <w:tcPr>
            <w:tcW w:w="2484" w:type="dxa"/>
          </w:tcPr>
          <w:p w:rsidR="002E0E8B" w:rsidRDefault="002E0E8B" w:rsidP="009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Resource persons</w:t>
            </w:r>
          </w:p>
        </w:tc>
        <w:tc>
          <w:tcPr>
            <w:tcW w:w="2484" w:type="dxa"/>
          </w:tcPr>
          <w:p w:rsidR="002E0E8B" w:rsidRDefault="00E868D5" w:rsidP="00E8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4" w:type="dxa"/>
          </w:tcPr>
          <w:p w:rsidR="002E0E8B" w:rsidRDefault="00E868D5" w:rsidP="00E8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4" w:type="dxa"/>
          </w:tcPr>
          <w:p w:rsidR="002E0E8B" w:rsidRDefault="00E868D5" w:rsidP="00E8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E0E8B" w:rsidRDefault="002E0E8B" w:rsidP="00984921">
      <w:pPr>
        <w:rPr>
          <w:rFonts w:ascii="Times New Roman" w:hAnsi="Times New Roman" w:cs="Times New Roman"/>
          <w:sz w:val="24"/>
          <w:szCs w:val="24"/>
        </w:rPr>
      </w:pPr>
    </w:p>
    <w:p w:rsidR="002E0E8B" w:rsidRPr="00284A37" w:rsidRDefault="00284A37" w:rsidP="00284A37">
      <w:pPr>
        <w:rPr>
          <w:rFonts w:ascii="Times New Roman" w:hAnsi="Times New Roman" w:cs="Times New Roman"/>
        </w:rPr>
      </w:pPr>
      <w:r w:rsidRPr="00284A37">
        <w:rPr>
          <w:rFonts w:ascii="Times New Roman" w:hAnsi="Times New Roman" w:cs="Times New Roman"/>
        </w:rPr>
        <w:t xml:space="preserve">2.6 Innovative </w:t>
      </w:r>
      <w:r w:rsidR="002E0E8B" w:rsidRPr="00284A37">
        <w:rPr>
          <w:rFonts w:ascii="Times New Roman" w:hAnsi="Times New Roman" w:cs="Times New Roman"/>
        </w:rPr>
        <w:t>processes adopted by the institution in Teaching and learning</w:t>
      </w:r>
    </w:p>
    <w:tbl>
      <w:tblPr>
        <w:tblStyle w:val="TableGrid"/>
        <w:tblW w:w="0" w:type="auto"/>
        <w:tblInd w:w="360" w:type="dxa"/>
        <w:tblLook w:val="04A0"/>
      </w:tblPr>
      <w:tblGrid>
        <w:gridCol w:w="9576"/>
      </w:tblGrid>
      <w:tr w:rsidR="002E0E8B" w:rsidTr="003B59AE">
        <w:tc>
          <w:tcPr>
            <w:tcW w:w="9576" w:type="dxa"/>
          </w:tcPr>
          <w:p w:rsidR="002E0E8B" w:rsidRDefault="002E0E8B" w:rsidP="003B59AE">
            <w:pPr>
              <w:pStyle w:val="ListParagraph"/>
              <w:numPr>
                <w:ilvl w:val="0"/>
                <w:numId w:val="0"/>
              </w:numPr>
              <w:ind w:left="1080"/>
            </w:pPr>
          </w:p>
          <w:p w:rsidR="000929C5" w:rsidRDefault="000929C5" w:rsidP="00C97A08">
            <w:pPr>
              <w:pStyle w:val="ListParagraph"/>
            </w:pPr>
            <w:r>
              <w:t>Group paper presentation and interaction session of students.</w:t>
            </w:r>
          </w:p>
          <w:p w:rsidR="000929C5" w:rsidRDefault="000929C5" w:rsidP="00C97A08">
            <w:pPr>
              <w:pStyle w:val="ListParagraph"/>
            </w:pPr>
            <w:r>
              <w:t>Invites eminent persons to deliver lectures.</w:t>
            </w:r>
          </w:p>
          <w:p w:rsidR="000929C5" w:rsidRDefault="000929C5" w:rsidP="00C97A08">
            <w:pPr>
              <w:pStyle w:val="ListParagraph"/>
            </w:pPr>
            <w:r>
              <w:t>Student’s seminars</w:t>
            </w:r>
          </w:p>
          <w:p w:rsidR="002E0E8B" w:rsidRDefault="002E0E8B" w:rsidP="003B59AE">
            <w:pPr>
              <w:pStyle w:val="ListParagraph"/>
              <w:numPr>
                <w:ilvl w:val="0"/>
                <w:numId w:val="0"/>
              </w:numPr>
              <w:ind w:left="1080"/>
            </w:pPr>
          </w:p>
        </w:tc>
      </w:tr>
    </w:tbl>
    <w:p w:rsidR="002E0E8B" w:rsidRDefault="002E0E8B" w:rsidP="00284A37">
      <w:pPr>
        <w:pStyle w:val="ListParagraph"/>
        <w:numPr>
          <w:ilvl w:val="1"/>
          <w:numId w:val="34"/>
        </w:numPr>
      </w:pPr>
      <w:r>
        <w:t>Total No. of actual teaching days d</w:t>
      </w:r>
      <w:r w:rsidR="006D6E98">
        <w:t xml:space="preserve">uring this academic year : </w:t>
      </w:r>
      <w:r w:rsidR="009B6DBC">
        <w:rPr>
          <w:b/>
        </w:rPr>
        <w:t>165</w:t>
      </w:r>
      <w:r w:rsidR="006D6E98" w:rsidRPr="00284A37">
        <w:rPr>
          <w:b/>
        </w:rPr>
        <w:t xml:space="preserve"> days</w:t>
      </w:r>
    </w:p>
    <w:p w:rsidR="005C2409" w:rsidRDefault="005C2409" w:rsidP="00C97A08">
      <w:pPr>
        <w:pStyle w:val="ListParagraph"/>
        <w:numPr>
          <w:ilvl w:val="0"/>
          <w:numId w:val="0"/>
        </w:numPr>
        <w:ind w:left="1080"/>
      </w:pPr>
    </w:p>
    <w:p w:rsidR="002E0E8B" w:rsidRPr="00284A37" w:rsidRDefault="00284A37" w:rsidP="00284A37">
      <w:pPr>
        <w:ind w:left="1080" w:hanging="360"/>
        <w:rPr>
          <w:rFonts w:ascii="Times New Roman" w:hAnsi="Times New Roman" w:cs="Times New Roman"/>
          <w:sz w:val="24"/>
          <w:szCs w:val="24"/>
        </w:rPr>
      </w:pPr>
      <w:r w:rsidRPr="00284A37">
        <w:rPr>
          <w:rFonts w:ascii="Times New Roman" w:hAnsi="Times New Roman" w:cs="Times New Roman"/>
          <w:sz w:val="24"/>
          <w:szCs w:val="24"/>
        </w:rPr>
        <w:t xml:space="preserve">2.8 </w:t>
      </w:r>
      <w:r w:rsidR="002E0E8B" w:rsidRPr="00284A37">
        <w:rPr>
          <w:rFonts w:ascii="Times New Roman" w:hAnsi="Times New Roman" w:cs="Times New Roman"/>
          <w:sz w:val="24"/>
          <w:szCs w:val="24"/>
        </w:rPr>
        <w:t>Examination/ Evaluation Reform initiated by the Institution ( for example : Open Book Examination, Bar  Coding, Double Valuation, Photocopy, Online Multiple Choice Questions)</w:t>
      </w:r>
    </w:p>
    <w:tbl>
      <w:tblPr>
        <w:tblStyle w:val="TableGrid"/>
        <w:tblW w:w="0" w:type="auto"/>
        <w:tblInd w:w="360" w:type="dxa"/>
        <w:tblLook w:val="04A0"/>
      </w:tblPr>
      <w:tblGrid>
        <w:gridCol w:w="9576"/>
      </w:tblGrid>
      <w:tr w:rsidR="005C2409" w:rsidTr="005C2409">
        <w:tc>
          <w:tcPr>
            <w:tcW w:w="9936" w:type="dxa"/>
          </w:tcPr>
          <w:p w:rsidR="005C2409" w:rsidRDefault="005C2409" w:rsidP="00C97A08">
            <w:pPr>
              <w:pStyle w:val="ListParagraph"/>
              <w:numPr>
                <w:ilvl w:val="0"/>
                <w:numId w:val="0"/>
              </w:numPr>
              <w:ind w:left="1080"/>
            </w:pPr>
            <w:r>
              <w:lastRenderedPageBreak/>
              <w:t xml:space="preserve">                               </w:t>
            </w:r>
          </w:p>
          <w:p w:rsidR="005C2409" w:rsidRDefault="005C2409" w:rsidP="00C97A08">
            <w:pPr>
              <w:pStyle w:val="ListParagraph"/>
              <w:numPr>
                <w:ilvl w:val="0"/>
                <w:numId w:val="0"/>
              </w:numPr>
              <w:ind w:left="1080"/>
            </w:pPr>
            <w:r>
              <w:t xml:space="preserve">                                                  Nil</w:t>
            </w:r>
          </w:p>
        </w:tc>
      </w:tr>
    </w:tbl>
    <w:p w:rsidR="005C2409" w:rsidRDefault="005C2409" w:rsidP="00C97A08">
      <w:pPr>
        <w:pStyle w:val="ListParagraph"/>
        <w:numPr>
          <w:ilvl w:val="0"/>
          <w:numId w:val="0"/>
        </w:numPr>
        <w:ind w:left="1080"/>
      </w:pPr>
    </w:p>
    <w:p w:rsidR="005C2409" w:rsidRPr="005C2409" w:rsidRDefault="005C2409" w:rsidP="00C97A08">
      <w:pPr>
        <w:pStyle w:val="ListParagraph"/>
        <w:numPr>
          <w:ilvl w:val="0"/>
          <w:numId w:val="0"/>
        </w:numPr>
        <w:ind w:left="1080"/>
      </w:pPr>
    </w:p>
    <w:p w:rsidR="002E0E8B" w:rsidRPr="00284A37" w:rsidRDefault="00284A37" w:rsidP="00284A37">
      <w:pPr>
        <w:ind w:left="1080" w:hanging="360"/>
        <w:rPr>
          <w:rFonts w:ascii="Times New Roman" w:hAnsi="Times New Roman" w:cs="Times New Roman"/>
        </w:rPr>
      </w:pPr>
      <w:r w:rsidRPr="00284A37">
        <w:rPr>
          <w:rFonts w:ascii="Times New Roman" w:hAnsi="Times New Roman" w:cs="Times New Roman"/>
        </w:rPr>
        <w:t xml:space="preserve">2.9 </w:t>
      </w:r>
      <w:r w:rsidR="005C2409" w:rsidRPr="00284A37">
        <w:rPr>
          <w:rFonts w:ascii="Times New Roman" w:hAnsi="Times New Roman" w:cs="Times New Roman"/>
        </w:rPr>
        <w:t xml:space="preserve">No. of </w:t>
      </w:r>
      <w:r w:rsidR="00743B4C" w:rsidRPr="00284A37">
        <w:rPr>
          <w:rFonts w:ascii="Times New Roman" w:hAnsi="Times New Roman" w:cs="Times New Roman"/>
        </w:rPr>
        <w:t>faculty</w:t>
      </w:r>
      <w:r w:rsidR="005C2409" w:rsidRPr="00284A37">
        <w:rPr>
          <w:rFonts w:ascii="Times New Roman" w:hAnsi="Times New Roman" w:cs="Times New Roman"/>
        </w:rPr>
        <w:t xml:space="preserve"> members involved in curriculum restructuring/ revision / syllabus development </w:t>
      </w:r>
      <w:r w:rsidR="00743B4C" w:rsidRPr="00284A37">
        <w:rPr>
          <w:rFonts w:ascii="Times New Roman" w:hAnsi="Times New Roman" w:cs="Times New Roman"/>
        </w:rPr>
        <w:t xml:space="preserve"> As member of Board of  Study / Faculty / Curriculum Development workshop.</w:t>
      </w:r>
    </w:p>
    <w:tbl>
      <w:tblPr>
        <w:tblStyle w:val="TableGrid"/>
        <w:tblW w:w="0" w:type="auto"/>
        <w:tblInd w:w="360" w:type="dxa"/>
        <w:tblLook w:val="04A0"/>
      </w:tblPr>
      <w:tblGrid>
        <w:gridCol w:w="3184"/>
        <w:gridCol w:w="3196"/>
        <w:gridCol w:w="3196"/>
      </w:tblGrid>
      <w:tr w:rsidR="00743B4C" w:rsidTr="00743B4C">
        <w:tc>
          <w:tcPr>
            <w:tcW w:w="3312" w:type="dxa"/>
          </w:tcPr>
          <w:p w:rsidR="00743B4C" w:rsidRDefault="00743B4C" w:rsidP="00826160">
            <w:pPr>
              <w:pStyle w:val="ListParagraph"/>
              <w:numPr>
                <w:ilvl w:val="0"/>
                <w:numId w:val="0"/>
              </w:numPr>
              <w:ind w:left="1080"/>
            </w:pPr>
            <w:r>
              <w:t xml:space="preserve">                  </w:t>
            </w:r>
            <w:r w:rsidR="00826160">
              <w:t>6</w:t>
            </w:r>
          </w:p>
        </w:tc>
        <w:tc>
          <w:tcPr>
            <w:tcW w:w="3312" w:type="dxa"/>
          </w:tcPr>
          <w:p w:rsidR="00743B4C" w:rsidRDefault="00826160" w:rsidP="00C97A08">
            <w:pPr>
              <w:pStyle w:val="ListParagraph"/>
              <w:numPr>
                <w:ilvl w:val="0"/>
                <w:numId w:val="0"/>
              </w:numPr>
              <w:ind w:left="1080"/>
            </w:pPr>
            <w:r>
              <w:t>Nil</w:t>
            </w:r>
          </w:p>
        </w:tc>
        <w:tc>
          <w:tcPr>
            <w:tcW w:w="3312" w:type="dxa"/>
          </w:tcPr>
          <w:p w:rsidR="00743B4C" w:rsidRDefault="00743B4C" w:rsidP="00C97A08">
            <w:pPr>
              <w:pStyle w:val="ListParagraph"/>
              <w:numPr>
                <w:ilvl w:val="0"/>
                <w:numId w:val="0"/>
              </w:numPr>
              <w:ind w:left="1080"/>
            </w:pPr>
            <w:r>
              <w:t xml:space="preserve">            Nil</w:t>
            </w:r>
          </w:p>
        </w:tc>
      </w:tr>
    </w:tbl>
    <w:p w:rsidR="00743B4C" w:rsidRDefault="00743B4C" w:rsidP="00C97A08">
      <w:pPr>
        <w:pStyle w:val="ListParagraph"/>
        <w:numPr>
          <w:ilvl w:val="0"/>
          <w:numId w:val="0"/>
        </w:numPr>
        <w:ind w:left="1080"/>
      </w:pPr>
    </w:p>
    <w:p w:rsidR="008F2587" w:rsidRDefault="00743B4C" w:rsidP="00C97A08">
      <w:pPr>
        <w:pStyle w:val="ListParagraph"/>
        <w:numPr>
          <w:ilvl w:val="0"/>
          <w:numId w:val="0"/>
        </w:numPr>
        <w:ind w:left="1080"/>
      </w:pPr>
      <w:r w:rsidRPr="00743B4C">
        <w:t>Average percentage  of attendance of students        ____</w:t>
      </w:r>
      <w:r w:rsidR="00826160">
        <w:t>62</w:t>
      </w:r>
      <w:r w:rsidR="00284A37">
        <w:t>%</w:t>
      </w:r>
      <w:r w:rsidRPr="00743B4C">
        <w:t>_____</w:t>
      </w:r>
    </w:p>
    <w:p w:rsidR="00743B4C" w:rsidRDefault="00743B4C" w:rsidP="00C97A08">
      <w:pPr>
        <w:pStyle w:val="ListParagraph"/>
        <w:numPr>
          <w:ilvl w:val="0"/>
          <w:numId w:val="0"/>
        </w:numPr>
        <w:ind w:left="1080"/>
      </w:pPr>
    </w:p>
    <w:p w:rsidR="00743B4C" w:rsidRDefault="00743B4C" w:rsidP="00C97A08">
      <w:pPr>
        <w:pStyle w:val="ListParagraph"/>
        <w:numPr>
          <w:ilvl w:val="0"/>
          <w:numId w:val="0"/>
        </w:numPr>
        <w:ind w:left="1080"/>
      </w:pPr>
      <w:r>
        <w:t xml:space="preserve"> Course / Programme wise distribution  of pass percentage :</w:t>
      </w:r>
    </w:p>
    <w:tbl>
      <w:tblPr>
        <w:tblStyle w:val="TableGrid"/>
        <w:tblW w:w="0" w:type="auto"/>
        <w:tblInd w:w="1080" w:type="dxa"/>
        <w:tblLook w:val="04A0"/>
      </w:tblPr>
      <w:tblGrid>
        <w:gridCol w:w="1670"/>
        <w:gridCol w:w="1174"/>
        <w:gridCol w:w="976"/>
        <w:gridCol w:w="958"/>
        <w:gridCol w:w="958"/>
        <w:gridCol w:w="958"/>
        <w:gridCol w:w="1078"/>
        <w:gridCol w:w="1084"/>
      </w:tblGrid>
      <w:tr w:rsidR="007B3876" w:rsidTr="00C028DC">
        <w:tc>
          <w:tcPr>
            <w:tcW w:w="1670" w:type="dxa"/>
          </w:tcPr>
          <w:p w:rsidR="007B3876" w:rsidRDefault="007B3876" w:rsidP="00C97A08">
            <w:pPr>
              <w:pStyle w:val="ListParagraph"/>
              <w:numPr>
                <w:ilvl w:val="0"/>
                <w:numId w:val="0"/>
              </w:numPr>
            </w:pPr>
            <w:r>
              <w:t>Title of the Programme</w:t>
            </w:r>
          </w:p>
        </w:tc>
        <w:tc>
          <w:tcPr>
            <w:tcW w:w="1174" w:type="dxa"/>
          </w:tcPr>
          <w:p w:rsidR="007B3876" w:rsidRDefault="007B3876" w:rsidP="00C97A08">
            <w:pPr>
              <w:pStyle w:val="ListParagraph"/>
              <w:numPr>
                <w:ilvl w:val="0"/>
                <w:numId w:val="0"/>
              </w:numPr>
            </w:pPr>
            <w:r>
              <w:t>Total no. of students appeared</w:t>
            </w:r>
          </w:p>
        </w:tc>
        <w:tc>
          <w:tcPr>
            <w:tcW w:w="976" w:type="dxa"/>
          </w:tcPr>
          <w:p w:rsidR="007B3876" w:rsidRDefault="007B3876" w:rsidP="00C97A08">
            <w:pPr>
              <w:pStyle w:val="ListParagraph"/>
              <w:numPr>
                <w:ilvl w:val="0"/>
                <w:numId w:val="0"/>
              </w:numPr>
            </w:pPr>
            <w:r>
              <w:t>Dist</w:t>
            </w:r>
          </w:p>
        </w:tc>
        <w:tc>
          <w:tcPr>
            <w:tcW w:w="958" w:type="dxa"/>
          </w:tcPr>
          <w:p w:rsidR="007B3876" w:rsidRDefault="007B3876" w:rsidP="00C97A08">
            <w:pPr>
              <w:pStyle w:val="ListParagraph"/>
              <w:numPr>
                <w:ilvl w:val="0"/>
                <w:numId w:val="0"/>
              </w:numPr>
            </w:pPr>
            <w:r>
              <w:t>I Div</w:t>
            </w:r>
          </w:p>
        </w:tc>
        <w:tc>
          <w:tcPr>
            <w:tcW w:w="958" w:type="dxa"/>
          </w:tcPr>
          <w:p w:rsidR="007B3876" w:rsidRDefault="007B3876" w:rsidP="00C97A08">
            <w:pPr>
              <w:pStyle w:val="ListParagraph"/>
              <w:numPr>
                <w:ilvl w:val="0"/>
                <w:numId w:val="0"/>
              </w:numPr>
            </w:pPr>
            <w:r>
              <w:t>II Div</w:t>
            </w:r>
          </w:p>
        </w:tc>
        <w:tc>
          <w:tcPr>
            <w:tcW w:w="958" w:type="dxa"/>
          </w:tcPr>
          <w:p w:rsidR="007B3876" w:rsidRDefault="007B3876" w:rsidP="00C97A08">
            <w:pPr>
              <w:pStyle w:val="ListParagraph"/>
              <w:numPr>
                <w:ilvl w:val="0"/>
                <w:numId w:val="0"/>
              </w:numPr>
            </w:pPr>
            <w:r>
              <w:t>III Div</w:t>
            </w:r>
          </w:p>
        </w:tc>
        <w:tc>
          <w:tcPr>
            <w:tcW w:w="1078" w:type="dxa"/>
          </w:tcPr>
          <w:p w:rsidR="007B3876" w:rsidRDefault="007B3876" w:rsidP="00C97A08">
            <w:pPr>
              <w:pStyle w:val="ListParagraph"/>
              <w:numPr>
                <w:ilvl w:val="0"/>
                <w:numId w:val="0"/>
              </w:numPr>
            </w:pPr>
            <w:r>
              <w:t>Total no. of passed</w:t>
            </w:r>
          </w:p>
        </w:tc>
        <w:tc>
          <w:tcPr>
            <w:tcW w:w="1084" w:type="dxa"/>
          </w:tcPr>
          <w:p w:rsidR="007B3876" w:rsidRDefault="007B3876" w:rsidP="00C97A08">
            <w:pPr>
              <w:pStyle w:val="ListParagraph"/>
              <w:numPr>
                <w:ilvl w:val="0"/>
                <w:numId w:val="0"/>
              </w:numPr>
            </w:pPr>
            <w:r>
              <w:t>Passed % tage</w:t>
            </w:r>
          </w:p>
        </w:tc>
      </w:tr>
      <w:tr w:rsidR="007B3876" w:rsidTr="00C028DC">
        <w:tc>
          <w:tcPr>
            <w:tcW w:w="1670" w:type="dxa"/>
          </w:tcPr>
          <w:p w:rsidR="007B3876" w:rsidRDefault="003B59AE" w:rsidP="00C97A08">
            <w:pPr>
              <w:pStyle w:val="ListParagraph"/>
              <w:numPr>
                <w:ilvl w:val="0"/>
                <w:numId w:val="0"/>
              </w:numPr>
            </w:pPr>
            <w:r>
              <w:t>Economic</w:t>
            </w:r>
          </w:p>
        </w:tc>
        <w:tc>
          <w:tcPr>
            <w:tcW w:w="1174" w:type="dxa"/>
          </w:tcPr>
          <w:p w:rsidR="007B3876" w:rsidRDefault="00826160" w:rsidP="00C97A08">
            <w:pPr>
              <w:pStyle w:val="ListParagraph"/>
              <w:numPr>
                <w:ilvl w:val="0"/>
                <w:numId w:val="0"/>
              </w:numPr>
            </w:pPr>
            <w:r>
              <w:t>2</w:t>
            </w:r>
          </w:p>
        </w:tc>
        <w:tc>
          <w:tcPr>
            <w:tcW w:w="976" w:type="dxa"/>
          </w:tcPr>
          <w:p w:rsidR="007B3876" w:rsidRDefault="003B59AE" w:rsidP="00C97A08">
            <w:pPr>
              <w:pStyle w:val="ListParagraph"/>
              <w:numPr>
                <w:ilvl w:val="0"/>
                <w:numId w:val="0"/>
              </w:numPr>
            </w:pPr>
            <w:r>
              <w:t>-</w:t>
            </w:r>
          </w:p>
        </w:tc>
        <w:tc>
          <w:tcPr>
            <w:tcW w:w="958" w:type="dxa"/>
          </w:tcPr>
          <w:p w:rsidR="007B3876" w:rsidRDefault="003B59AE" w:rsidP="00C97A08">
            <w:pPr>
              <w:pStyle w:val="ListParagraph"/>
              <w:numPr>
                <w:ilvl w:val="0"/>
                <w:numId w:val="0"/>
              </w:numPr>
            </w:pPr>
            <w:r>
              <w:t>-</w:t>
            </w:r>
          </w:p>
        </w:tc>
        <w:tc>
          <w:tcPr>
            <w:tcW w:w="958" w:type="dxa"/>
          </w:tcPr>
          <w:p w:rsidR="007B3876" w:rsidRDefault="00826160" w:rsidP="00C97A08">
            <w:pPr>
              <w:pStyle w:val="ListParagraph"/>
              <w:numPr>
                <w:ilvl w:val="0"/>
                <w:numId w:val="0"/>
              </w:numPr>
            </w:pPr>
            <w:r>
              <w:t>1</w:t>
            </w:r>
          </w:p>
        </w:tc>
        <w:tc>
          <w:tcPr>
            <w:tcW w:w="958" w:type="dxa"/>
          </w:tcPr>
          <w:p w:rsidR="007B3876" w:rsidRDefault="003B59AE" w:rsidP="00C97A08">
            <w:pPr>
              <w:pStyle w:val="ListParagraph"/>
              <w:numPr>
                <w:ilvl w:val="0"/>
                <w:numId w:val="0"/>
              </w:numPr>
            </w:pPr>
            <w:r>
              <w:t>-</w:t>
            </w:r>
          </w:p>
        </w:tc>
        <w:tc>
          <w:tcPr>
            <w:tcW w:w="1078" w:type="dxa"/>
          </w:tcPr>
          <w:p w:rsidR="007B3876" w:rsidRDefault="00826160" w:rsidP="00C97A08">
            <w:pPr>
              <w:pStyle w:val="ListParagraph"/>
              <w:numPr>
                <w:ilvl w:val="0"/>
                <w:numId w:val="0"/>
              </w:numPr>
            </w:pPr>
            <w:r>
              <w:t>1</w:t>
            </w:r>
          </w:p>
        </w:tc>
        <w:tc>
          <w:tcPr>
            <w:tcW w:w="1084" w:type="dxa"/>
          </w:tcPr>
          <w:p w:rsidR="007B3876" w:rsidRDefault="00826160" w:rsidP="00C97A08">
            <w:pPr>
              <w:pStyle w:val="ListParagraph"/>
              <w:numPr>
                <w:ilvl w:val="0"/>
                <w:numId w:val="0"/>
              </w:numPr>
            </w:pPr>
            <w:r>
              <w:t>50%</w:t>
            </w:r>
          </w:p>
        </w:tc>
      </w:tr>
      <w:tr w:rsidR="007B3876" w:rsidTr="00C028DC">
        <w:tc>
          <w:tcPr>
            <w:tcW w:w="1670" w:type="dxa"/>
          </w:tcPr>
          <w:p w:rsidR="007B3876" w:rsidRDefault="003B59AE" w:rsidP="00C97A08">
            <w:pPr>
              <w:pStyle w:val="ListParagraph"/>
              <w:numPr>
                <w:ilvl w:val="0"/>
                <w:numId w:val="0"/>
              </w:numPr>
            </w:pPr>
            <w:r>
              <w:t>Education</w:t>
            </w:r>
          </w:p>
        </w:tc>
        <w:tc>
          <w:tcPr>
            <w:tcW w:w="1174" w:type="dxa"/>
          </w:tcPr>
          <w:p w:rsidR="007B3876" w:rsidRDefault="00826160" w:rsidP="00C97A08">
            <w:pPr>
              <w:pStyle w:val="ListParagraph"/>
              <w:numPr>
                <w:ilvl w:val="0"/>
                <w:numId w:val="0"/>
              </w:numPr>
            </w:pPr>
            <w:r>
              <w:t>7</w:t>
            </w:r>
          </w:p>
        </w:tc>
        <w:tc>
          <w:tcPr>
            <w:tcW w:w="976" w:type="dxa"/>
          </w:tcPr>
          <w:p w:rsidR="007B3876" w:rsidRDefault="007B3876" w:rsidP="00C97A08">
            <w:pPr>
              <w:pStyle w:val="ListParagraph"/>
              <w:numPr>
                <w:ilvl w:val="0"/>
                <w:numId w:val="0"/>
              </w:numPr>
            </w:pPr>
          </w:p>
        </w:tc>
        <w:tc>
          <w:tcPr>
            <w:tcW w:w="958" w:type="dxa"/>
          </w:tcPr>
          <w:p w:rsidR="007B3876" w:rsidRDefault="003B59AE" w:rsidP="00C97A08">
            <w:pPr>
              <w:pStyle w:val="ListParagraph"/>
              <w:numPr>
                <w:ilvl w:val="0"/>
                <w:numId w:val="0"/>
              </w:numPr>
            </w:pPr>
            <w:r>
              <w:t>-</w:t>
            </w:r>
          </w:p>
        </w:tc>
        <w:tc>
          <w:tcPr>
            <w:tcW w:w="958" w:type="dxa"/>
          </w:tcPr>
          <w:p w:rsidR="007B3876" w:rsidRDefault="00826160" w:rsidP="00C97A08">
            <w:pPr>
              <w:pStyle w:val="ListParagraph"/>
              <w:numPr>
                <w:ilvl w:val="0"/>
                <w:numId w:val="0"/>
              </w:numPr>
            </w:pPr>
            <w:r>
              <w:t>2</w:t>
            </w:r>
          </w:p>
        </w:tc>
        <w:tc>
          <w:tcPr>
            <w:tcW w:w="958" w:type="dxa"/>
          </w:tcPr>
          <w:p w:rsidR="007B3876" w:rsidRDefault="00826160" w:rsidP="00C97A08">
            <w:pPr>
              <w:pStyle w:val="ListParagraph"/>
              <w:numPr>
                <w:ilvl w:val="0"/>
                <w:numId w:val="0"/>
              </w:numPr>
            </w:pPr>
            <w:r>
              <w:t>1</w:t>
            </w:r>
          </w:p>
        </w:tc>
        <w:tc>
          <w:tcPr>
            <w:tcW w:w="1078" w:type="dxa"/>
          </w:tcPr>
          <w:p w:rsidR="007B3876" w:rsidRDefault="00826160" w:rsidP="00C97A08">
            <w:pPr>
              <w:pStyle w:val="ListParagraph"/>
              <w:numPr>
                <w:ilvl w:val="0"/>
                <w:numId w:val="0"/>
              </w:numPr>
            </w:pPr>
            <w:r>
              <w:t>3</w:t>
            </w:r>
          </w:p>
        </w:tc>
        <w:tc>
          <w:tcPr>
            <w:tcW w:w="1084" w:type="dxa"/>
          </w:tcPr>
          <w:p w:rsidR="007B3876" w:rsidRDefault="00826160" w:rsidP="00C97A08">
            <w:pPr>
              <w:pStyle w:val="ListParagraph"/>
              <w:numPr>
                <w:ilvl w:val="0"/>
                <w:numId w:val="0"/>
              </w:numPr>
            </w:pPr>
            <w:r>
              <w:t>42.85%</w:t>
            </w:r>
          </w:p>
        </w:tc>
      </w:tr>
      <w:tr w:rsidR="007B3876" w:rsidTr="00C028DC">
        <w:tc>
          <w:tcPr>
            <w:tcW w:w="1670" w:type="dxa"/>
          </w:tcPr>
          <w:p w:rsidR="007B3876" w:rsidRDefault="003B59AE" w:rsidP="00C97A08">
            <w:pPr>
              <w:pStyle w:val="ListParagraph"/>
              <w:numPr>
                <w:ilvl w:val="0"/>
                <w:numId w:val="0"/>
              </w:numPr>
            </w:pPr>
            <w:r>
              <w:t>English</w:t>
            </w:r>
          </w:p>
        </w:tc>
        <w:tc>
          <w:tcPr>
            <w:tcW w:w="1174" w:type="dxa"/>
          </w:tcPr>
          <w:p w:rsidR="007B3876" w:rsidRDefault="00826160" w:rsidP="00C97A08">
            <w:pPr>
              <w:pStyle w:val="ListParagraph"/>
              <w:numPr>
                <w:ilvl w:val="0"/>
                <w:numId w:val="0"/>
              </w:numPr>
            </w:pPr>
            <w:r>
              <w:t>Nil</w:t>
            </w:r>
          </w:p>
        </w:tc>
        <w:tc>
          <w:tcPr>
            <w:tcW w:w="976" w:type="dxa"/>
          </w:tcPr>
          <w:p w:rsidR="007B3876" w:rsidRDefault="003B59AE" w:rsidP="00C97A08">
            <w:pPr>
              <w:pStyle w:val="ListParagraph"/>
              <w:numPr>
                <w:ilvl w:val="0"/>
                <w:numId w:val="0"/>
              </w:numPr>
            </w:pPr>
            <w:r>
              <w:t>-</w:t>
            </w:r>
          </w:p>
        </w:tc>
        <w:tc>
          <w:tcPr>
            <w:tcW w:w="958" w:type="dxa"/>
          </w:tcPr>
          <w:p w:rsidR="007B3876" w:rsidRDefault="003B59AE" w:rsidP="00C97A08">
            <w:pPr>
              <w:pStyle w:val="ListParagraph"/>
              <w:numPr>
                <w:ilvl w:val="0"/>
                <w:numId w:val="0"/>
              </w:numPr>
            </w:pPr>
            <w:r>
              <w:t>-</w:t>
            </w:r>
          </w:p>
        </w:tc>
        <w:tc>
          <w:tcPr>
            <w:tcW w:w="958" w:type="dxa"/>
          </w:tcPr>
          <w:p w:rsidR="007B3876" w:rsidRDefault="007B3876" w:rsidP="00C97A08">
            <w:pPr>
              <w:pStyle w:val="ListParagraph"/>
              <w:numPr>
                <w:ilvl w:val="0"/>
                <w:numId w:val="0"/>
              </w:numPr>
            </w:pPr>
          </w:p>
        </w:tc>
        <w:tc>
          <w:tcPr>
            <w:tcW w:w="958" w:type="dxa"/>
          </w:tcPr>
          <w:p w:rsidR="007B3876" w:rsidRDefault="003B59AE" w:rsidP="00C97A08">
            <w:pPr>
              <w:pStyle w:val="ListParagraph"/>
              <w:numPr>
                <w:ilvl w:val="0"/>
                <w:numId w:val="0"/>
              </w:numPr>
            </w:pPr>
            <w:r>
              <w:t>-</w:t>
            </w:r>
          </w:p>
        </w:tc>
        <w:tc>
          <w:tcPr>
            <w:tcW w:w="1078" w:type="dxa"/>
          </w:tcPr>
          <w:p w:rsidR="007B3876" w:rsidRDefault="00826160" w:rsidP="00C97A08">
            <w:pPr>
              <w:pStyle w:val="ListParagraph"/>
              <w:numPr>
                <w:ilvl w:val="0"/>
                <w:numId w:val="0"/>
              </w:numPr>
            </w:pPr>
            <w:r>
              <w:t>Nil</w:t>
            </w:r>
          </w:p>
        </w:tc>
        <w:tc>
          <w:tcPr>
            <w:tcW w:w="1084" w:type="dxa"/>
          </w:tcPr>
          <w:p w:rsidR="007B3876" w:rsidRDefault="00826160" w:rsidP="00C97A08">
            <w:pPr>
              <w:pStyle w:val="ListParagraph"/>
              <w:numPr>
                <w:ilvl w:val="0"/>
                <w:numId w:val="0"/>
              </w:numPr>
            </w:pPr>
            <w:r>
              <w:t>Nil</w:t>
            </w:r>
          </w:p>
        </w:tc>
      </w:tr>
      <w:tr w:rsidR="007B3876" w:rsidTr="00C028DC">
        <w:tc>
          <w:tcPr>
            <w:tcW w:w="1670" w:type="dxa"/>
          </w:tcPr>
          <w:p w:rsidR="007B3876" w:rsidRDefault="003B59AE" w:rsidP="00C97A08">
            <w:pPr>
              <w:pStyle w:val="ListParagraph"/>
              <w:numPr>
                <w:ilvl w:val="0"/>
                <w:numId w:val="0"/>
              </w:numPr>
            </w:pPr>
            <w:r>
              <w:t>History</w:t>
            </w:r>
          </w:p>
        </w:tc>
        <w:tc>
          <w:tcPr>
            <w:tcW w:w="1174" w:type="dxa"/>
          </w:tcPr>
          <w:p w:rsidR="007B3876" w:rsidRDefault="003B59AE" w:rsidP="00C97A08">
            <w:pPr>
              <w:pStyle w:val="ListParagraph"/>
              <w:numPr>
                <w:ilvl w:val="0"/>
                <w:numId w:val="0"/>
              </w:numPr>
            </w:pPr>
            <w:r>
              <w:t>1</w:t>
            </w:r>
          </w:p>
        </w:tc>
        <w:tc>
          <w:tcPr>
            <w:tcW w:w="976" w:type="dxa"/>
          </w:tcPr>
          <w:p w:rsidR="007B3876" w:rsidRDefault="003B59AE" w:rsidP="00C97A08">
            <w:pPr>
              <w:pStyle w:val="ListParagraph"/>
              <w:numPr>
                <w:ilvl w:val="0"/>
                <w:numId w:val="0"/>
              </w:numPr>
            </w:pPr>
            <w:r>
              <w:t>-</w:t>
            </w:r>
          </w:p>
        </w:tc>
        <w:tc>
          <w:tcPr>
            <w:tcW w:w="958" w:type="dxa"/>
          </w:tcPr>
          <w:p w:rsidR="007B3876" w:rsidRDefault="003B59AE" w:rsidP="00C97A08">
            <w:pPr>
              <w:pStyle w:val="ListParagraph"/>
              <w:numPr>
                <w:ilvl w:val="0"/>
                <w:numId w:val="0"/>
              </w:numPr>
            </w:pPr>
            <w:r>
              <w:t>-</w:t>
            </w:r>
          </w:p>
        </w:tc>
        <w:tc>
          <w:tcPr>
            <w:tcW w:w="958" w:type="dxa"/>
          </w:tcPr>
          <w:p w:rsidR="007B3876" w:rsidRDefault="003B59AE" w:rsidP="00C97A08">
            <w:pPr>
              <w:pStyle w:val="ListParagraph"/>
              <w:numPr>
                <w:ilvl w:val="0"/>
                <w:numId w:val="0"/>
              </w:numPr>
            </w:pPr>
            <w:r>
              <w:t>1</w:t>
            </w:r>
          </w:p>
        </w:tc>
        <w:tc>
          <w:tcPr>
            <w:tcW w:w="958" w:type="dxa"/>
          </w:tcPr>
          <w:p w:rsidR="007B3876" w:rsidRDefault="003B59AE" w:rsidP="00C97A08">
            <w:pPr>
              <w:pStyle w:val="ListParagraph"/>
              <w:numPr>
                <w:ilvl w:val="0"/>
                <w:numId w:val="0"/>
              </w:numPr>
            </w:pPr>
            <w:r>
              <w:t>-</w:t>
            </w:r>
          </w:p>
        </w:tc>
        <w:tc>
          <w:tcPr>
            <w:tcW w:w="1078" w:type="dxa"/>
          </w:tcPr>
          <w:p w:rsidR="007B3876" w:rsidRDefault="003B59AE" w:rsidP="00C97A08">
            <w:pPr>
              <w:pStyle w:val="ListParagraph"/>
              <w:numPr>
                <w:ilvl w:val="0"/>
                <w:numId w:val="0"/>
              </w:numPr>
            </w:pPr>
            <w:r>
              <w:t>1</w:t>
            </w:r>
          </w:p>
        </w:tc>
        <w:tc>
          <w:tcPr>
            <w:tcW w:w="1084" w:type="dxa"/>
          </w:tcPr>
          <w:p w:rsidR="007B3876" w:rsidRDefault="003B59AE" w:rsidP="00C97A08">
            <w:pPr>
              <w:pStyle w:val="ListParagraph"/>
              <w:numPr>
                <w:ilvl w:val="0"/>
                <w:numId w:val="0"/>
              </w:numPr>
            </w:pPr>
            <w:r>
              <w:t>100%</w:t>
            </w:r>
          </w:p>
        </w:tc>
      </w:tr>
      <w:tr w:rsidR="007B3876" w:rsidTr="00C028DC">
        <w:tc>
          <w:tcPr>
            <w:tcW w:w="1670" w:type="dxa"/>
          </w:tcPr>
          <w:p w:rsidR="007B3876" w:rsidRDefault="003B59AE" w:rsidP="007B3876">
            <w:pPr>
              <w:pStyle w:val="ListParagraph"/>
              <w:numPr>
                <w:ilvl w:val="0"/>
                <w:numId w:val="0"/>
              </w:numPr>
            </w:pPr>
            <w:r>
              <w:t>Public Administration</w:t>
            </w:r>
          </w:p>
        </w:tc>
        <w:tc>
          <w:tcPr>
            <w:tcW w:w="1174" w:type="dxa"/>
          </w:tcPr>
          <w:p w:rsidR="007B3876" w:rsidRDefault="00826160" w:rsidP="00C97A08">
            <w:pPr>
              <w:pStyle w:val="ListParagraph"/>
              <w:numPr>
                <w:ilvl w:val="0"/>
                <w:numId w:val="0"/>
              </w:numPr>
            </w:pPr>
            <w:r>
              <w:t>2</w:t>
            </w:r>
          </w:p>
        </w:tc>
        <w:tc>
          <w:tcPr>
            <w:tcW w:w="976" w:type="dxa"/>
          </w:tcPr>
          <w:p w:rsidR="007B3876" w:rsidRDefault="007B3876" w:rsidP="00C97A08">
            <w:pPr>
              <w:pStyle w:val="ListParagraph"/>
              <w:numPr>
                <w:ilvl w:val="0"/>
                <w:numId w:val="0"/>
              </w:numPr>
            </w:pPr>
          </w:p>
        </w:tc>
        <w:tc>
          <w:tcPr>
            <w:tcW w:w="958" w:type="dxa"/>
          </w:tcPr>
          <w:p w:rsidR="007B3876" w:rsidRDefault="007B3876" w:rsidP="00C97A08">
            <w:pPr>
              <w:pStyle w:val="ListParagraph"/>
              <w:numPr>
                <w:ilvl w:val="0"/>
                <w:numId w:val="0"/>
              </w:numPr>
            </w:pPr>
          </w:p>
        </w:tc>
        <w:tc>
          <w:tcPr>
            <w:tcW w:w="958" w:type="dxa"/>
          </w:tcPr>
          <w:p w:rsidR="007B3876" w:rsidRDefault="00826160" w:rsidP="00C97A08">
            <w:pPr>
              <w:pStyle w:val="ListParagraph"/>
              <w:numPr>
                <w:ilvl w:val="0"/>
                <w:numId w:val="0"/>
              </w:numPr>
            </w:pPr>
            <w:r>
              <w:t>2</w:t>
            </w:r>
          </w:p>
        </w:tc>
        <w:tc>
          <w:tcPr>
            <w:tcW w:w="958" w:type="dxa"/>
          </w:tcPr>
          <w:p w:rsidR="007B3876" w:rsidRDefault="007B3876" w:rsidP="00C97A08">
            <w:pPr>
              <w:pStyle w:val="ListParagraph"/>
              <w:numPr>
                <w:ilvl w:val="0"/>
                <w:numId w:val="0"/>
              </w:numPr>
            </w:pPr>
          </w:p>
        </w:tc>
        <w:tc>
          <w:tcPr>
            <w:tcW w:w="1078" w:type="dxa"/>
          </w:tcPr>
          <w:p w:rsidR="007B3876" w:rsidRDefault="00826160" w:rsidP="00C97A08">
            <w:pPr>
              <w:pStyle w:val="ListParagraph"/>
              <w:numPr>
                <w:ilvl w:val="0"/>
                <w:numId w:val="0"/>
              </w:numPr>
            </w:pPr>
            <w:r>
              <w:t>2</w:t>
            </w:r>
          </w:p>
        </w:tc>
        <w:tc>
          <w:tcPr>
            <w:tcW w:w="1084" w:type="dxa"/>
          </w:tcPr>
          <w:p w:rsidR="007B3876" w:rsidRDefault="003B59AE" w:rsidP="00C97A08">
            <w:pPr>
              <w:pStyle w:val="ListParagraph"/>
              <w:numPr>
                <w:ilvl w:val="0"/>
                <w:numId w:val="0"/>
              </w:numPr>
            </w:pPr>
            <w:r>
              <w:t>100%</w:t>
            </w:r>
          </w:p>
        </w:tc>
      </w:tr>
      <w:tr w:rsidR="007B3876" w:rsidTr="00C028DC">
        <w:tc>
          <w:tcPr>
            <w:tcW w:w="1670" w:type="dxa"/>
          </w:tcPr>
          <w:p w:rsidR="007B3876" w:rsidRDefault="003B59AE" w:rsidP="00C97A08">
            <w:pPr>
              <w:pStyle w:val="ListParagraph"/>
              <w:numPr>
                <w:ilvl w:val="0"/>
                <w:numId w:val="0"/>
              </w:numPr>
            </w:pPr>
            <w:r>
              <w:t>Political Science</w:t>
            </w:r>
          </w:p>
        </w:tc>
        <w:tc>
          <w:tcPr>
            <w:tcW w:w="1174" w:type="dxa"/>
          </w:tcPr>
          <w:p w:rsidR="007B3876" w:rsidRDefault="00826160" w:rsidP="00C97A08">
            <w:pPr>
              <w:pStyle w:val="ListParagraph"/>
              <w:numPr>
                <w:ilvl w:val="0"/>
                <w:numId w:val="0"/>
              </w:numPr>
            </w:pPr>
            <w:r>
              <w:t>3</w:t>
            </w:r>
          </w:p>
        </w:tc>
        <w:tc>
          <w:tcPr>
            <w:tcW w:w="976" w:type="dxa"/>
          </w:tcPr>
          <w:p w:rsidR="007B3876" w:rsidRDefault="007B3876" w:rsidP="00C97A08">
            <w:pPr>
              <w:pStyle w:val="ListParagraph"/>
              <w:numPr>
                <w:ilvl w:val="0"/>
                <w:numId w:val="0"/>
              </w:numPr>
            </w:pPr>
          </w:p>
        </w:tc>
        <w:tc>
          <w:tcPr>
            <w:tcW w:w="958" w:type="dxa"/>
          </w:tcPr>
          <w:p w:rsidR="007B3876" w:rsidRDefault="007B3876" w:rsidP="00C97A08">
            <w:pPr>
              <w:pStyle w:val="ListParagraph"/>
              <w:numPr>
                <w:ilvl w:val="0"/>
                <w:numId w:val="0"/>
              </w:numPr>
            </w:pPr>
          </w:p>
        </w:tc>
        <w:tc>
          <w:tcPr>
            <w:tcW w:w="958" w:type="dxa"/>
          </w:tcPr>
          <w:p w:rsidR="007B3876" w:rsidRDefault="00826160" w:rsidP="00C97A08">
            <w:pPr>
              <w:pStyle w:val="ListParagraph"/>
              <w:numPr>
                <w:ilvl w:val="0"/>
                <w:numId w:val="0"/>
              </w:numPr>
            </w:pPr>
            <w:r>
              <w:t>2</w:t>
            </w:r>
          </w:p>
        </w:tc>
        <w:tc>
          <w:tcPr>
            <w:tcW w:w="958" w:type="dxa"/>
          </w:tcPr>
          <w:p w:rsidR="007B3876" w:rsidRDefault="007B3876" w:rsidP="00C97A08">
            <w:pPr>
              <w:pStyle w:val="ListParagraph"/>
              <w:numPr>
                <w:ilvl w:val="0"/>
                <w:numId w:val="0"/>
              </w:numPr>
            </w:pPr>
          </w:p>
        </w:tc>
        <w:tc>
          <w:tcPr>
            <w:tcW w:w="1078" w:type="dxa"/>
          </w:tcPr>
          <w:p w:rsidR="007B3876" w:rsidRDefault="00826160" w:rsidP="00C97A08">
            <w:pPr>
              <w:pStyle w:val="ListParagraph"/>
              <w:numPr>
                <w:ilvl w:val="0"/>
                <w:numId w:val="0"/>
              </w:numPr>
            </w:pPr>
            <w:r>
              <w:t>2</w:t>
            </w:r>
          </w:p>
        </w:tc>
        <w:tc>
          <w:tcPr>
            <w:tcW w:w="1084" w:type="dxa"/>
          </w:tcPr>
          <w:p w:rsidR="007B3876" w:rsidRDefault="00826160" w:rsidP="00C97A08">
            <w:pPr>
              <w:pStyle w:val="ListParagraph"/>
              <w:numPr>
                <w:ilvl w:val="0"/>
                <w:numId w:val="0"/>
              </w:numPr>
            </w:pPr>
            <w:r>
              <w:t>66.66%</w:t>
            </w:r>
          </w:p>
        </w:tc>
      </w:tr>
      <w:tr w:rsidR="007B3876" w:rsidTr="00C028DC">
        <w:tc>
          <w:tcPr>
            <w:tcW w:w="1670" w:type="dxa"/>
          </w:tcPr>
          <w:p w:rsidR="007B3876" w:rsidRDefault="003B59AE" w:rsidP="00C97A08">
            <w:pPr>
              <w:pStyle w:val="ListParagraph"/>
              <w:numPr>
                <w:ilvl w:val="0"/>
                <w:numId w:val="0"/>
              </w:numPr>
            </w:pPr>
            <w:r>
              <w:t>Psychology</w:t>
            </w:r>
          </w:p>
        </w:tc>
        <w:tc>
          <w:tcPr>
            <w:tcW w:w="1174" w:type="dxa"/>
          </w:tcPr>
          <w:p w:rsidR="007B3876" w:rsidRDefault="00826160" w:rsidP="00C97A08">
            <w:pPr>
              <w:pStyle w:val="ListParagraph"/>
              <w:numPr>
                <w:ilvl w:val="0"/>
                <w:numId w:val="0"/>
              </w:numPr>
            </w:pPr>
            <w:r>
              <w:t>5</w:t>
            </w:r>
          </w:p>
        </w:tc>
        <w:tc>
          <w:tcPr>
            <w:tcW w:w="976" w:type="dxa"/>
          </w:tcPr>
          <w:p w:rsidR="007B3876" w:rsidRDefault="007B3876" w:rsidP="00C97A08">
            <w:pPr>
              <w:pStyle w:val="ListParagraph"/>
              <w:numPr>
                <w:ilvl w:val="0"/>
                <w:numId w:val="0"/>
              </w:numPr>
            </w:pPr>
          </w:p>
        </w:tc>
        <w:tc>
          <w:tcPr>
            <w:tcW w:w="958" w:type="dxa"/>
          </w:tcPr>
          <w:p w:rsidR="007B3876" w:rsidRDefault="007B3876" w:rsidP="00C97A08">
            <w:pPr>
              <w:pStyle w:val="ListParagraph"/>
              <w:numPr>
                <w:ilvl w:val="0"/>
                <w:numId w:val="0"/>
              </w:numPr>
            </w:pPr>
          </w:p>
        </w:tc>
        <w:tc>
          <w:tcPr>
            <w:tcW w:w="958" w:type="dxa"/>
          </w:tcPr>
          <w:p w:rsidR="007B3876" w:rsidRDefault="00826160" w:rsidP="00C97A08">
            <w:pPr>
              <w:pStyle w:val="ListParagraph"/>
              <w:numPr>
                <w:ilvl w:val="0"/>
                <w:numId w:val="0"/>
              </w:numPr>
            </w:pPr>
            <w:r>
              <w:t>3</w:t>
            </w:r>
          </w:p>
        </w:tc>
        <w:tc>
          <w:tcPr>
            <w:tcW w:w="958" w:type="dxa"/>
          </w:tcPr>
          <w:p w:rsidR="007B3876" w:rsidRDefault="00826160" w:rsidP="00C97A08">
            <w:pPr>
              <w:pStyle w:val="ListParagraph"/>
              <w:numPr>
                <w:ilvl w:val="0"/>
                <w:numId w:val="0"/>
              </w:numPr>
            </w:pPr>
            <w:r>
              <w:t>1</w:t>
            </w:r>
          </w:p>
        </w:tc>
        <w:tc>
          <w:tcPr>
            <w:tcW w:w="1078" w:type="dxa"/>
          </w:tcPr>
          <w:p w:rsidR="007B3876" w:rsidRDefault="00826160" w:rsidP="00C97A08">
            <w:pPr>
              <w:pStyle w:val="ListParagraph"/>
              <w:numPr>
                <w:ilvl w:val="0"/>
                <w:numId w:val="0"/>
              </w:numPr>
            </w:pPr>
            <w:r>
              <w:t>4</w:t>
            </w:r>
          </w:p>
        </w:tc>
        <w:tc>
          <w:tcPr>
            <w:tcW w:w="1084" w:type="dxa"/>
          </w:tcPr>
          <w:p w:rsidR="007B3876" w:rsidRDefault="00826160" w:rsidP="00C97A08">
            <w:pPr>
              <w:pStyle w:val="ListParagraph"/>
              <w:numPr>
                <w:ilvl w:val="0"/>
                <w:numId w:val="0"/>
              </w:numPr>
            </w:pPr>
            <w:r>
              <w:t>80%</w:t>
            </w:r>
          </w:p>
        </w:tc>
      </w:tr>
      <w:tr w:rsidR="007B3876" w:rsidTr="00C028DC">
        <w:tc>
          <w:tcPr>
            <w:tcW w:w="1670" w:type="dxa"/>
          </w:tcPr>
          <w:p w:rsidR="007B3876" w:rsidRDefault="003B59AE" w:rsidP="00C97A08">
            <w:pPr>
              <w:pStyle w:val="ListParagraph"/>
              <w:numPr>
                <w:ilvl w:val="0"/>
                <w:numId w:val="0"/>
              </w:numPr>
            </w:pPr>
            <w:r>
              <w:t xml:space="preserve">General </w:t>
            </w:r>
          </w:p>
        </w:tc>
        <w:tc>
          <w:tcPr>
            <w:tcW w:w="1174" w:type="dxa"/>
          </w:tcPr>
          <w:p w:rsidR="007B3876" w:rsidRDefault="00C028DC" w:rsidP="00C97A08">
            <w:pPr>
              <w:pStyle w:val="ListParagraph"/>
              <w:numPr>
                <w:ilvl w:val="0"/>
                <w:numId w:val="0"/>
              </w:numPr>
            </w:pPr>
            <w:r>
              <w:t>53</w:t>
            </w:r>
          </w:p>
        </w:tc>
        <w:tc>
          <w:tcPr>
            <w:tcW w:w="976" w:type="dxa"/>
          </w:tcPr>
          <w:p w:rsidR="007B3876" w:rsidRDefault="007B3876" w:rsidP="00C97A08">
            <w:pPr>
              <w:pStyle w:val="ListParagraph"/>
              <w:numPr>
                <w:ilvl w:val="0"/>
                <w:numId w:val="0"/>
              </w:numPr>
            </w:pPr>
          </w:p>
        </w:tc>
        <w:tc>
          <w:tcPr>
            <w:tcW w:w="958" w:type="dxa"/>
          </w:tcPr>
          <w:p w:rsidR="007B3876" w:rsidRDefault="007B3876" w:rsidP="00C97A08">
            <w:pPr>
              <w:pStyle w:val="ListParagraph"/>
              <w:numPr>
                <w:ilvl w:val="0"/>
                <w:numId w:val="0"/>
              </w:numPr>
            </w:pPr>
          </w:p>
        </w:tc>
        <w:tc>
          <w:tcPr>
            <w:tcW w:w="958" w:type="dxa"/>
          </w:tcPr>
          <w:p w:rsidR="007B3876" w:rsidRDefault="00C028DC" w:rsidP="00C97A08">
            <w:pPr>
              <w:pStyle w:val="ListParagraph"/>
              <w:numPr>
                <w:ilvl w:val="0"/>
                <w:numId w:val="0"/>
              </w:numPr>
            </w:pPr>
            <w:r>
              <w:t>20</w:t>
            </w:r>
          </w:p>
        </w:tc>
        <w:tc>
          <w:tcPr>
            <w:tcW w:w="958" w:type="dxa"/>
          </w:tcPr>
          <w:p w:rsidR="007B3876" w:rsidRDefault="00C028DC" w:rsidP="00C97A08">
            <w:pPr>
              <w:pStyle w:val="ListParagraph"/>
              <w:numPr>
                <w:ilvl w:val="0"/>
                <w:numId w:val="0"/>
              </w:numPr>
            </w:pPr>
            <w:r>
              <w:t>9</w:t>
            </w:r>
          </w:p>
        </w:tc>
        <w:tc>
          <w:tcPr>
            <w:tcW w:w="1078" w:type="dxa"/>
          </w:tcPr>
          <w:p w:rsidR="007B3876" w:rsidRDefault="00C028DC" w:rsidP="00C97A08">
            <w:pPr>
              <w:pStyle w:val="ListParagraph"/>
              <w:numPr>
                <w:ilvl w:val="0"/>
                <w:numId w:val="0"/>
              </w:numPr>
            </w:pPr>
            <w:r>
              <w:t>29</w:t>
            </w:r>
          </w:p>
        </w:tc>
        <w:tc>
          <w:tcPr>
            <w:tcW w:w="1084" w:type="dxa"/>
          </w:tcPr>
          <w:p w:rsidR="007B3876" w:rsidRDefault="00C028DC" w:rsidP="00C97A08">
            <w:pPr>
              <w:pStyle w:val="ListParagraph"/>
              <w:numPr>
                <w:ilvl w:val="0"/>
                <w:numId w:val="0"/>
              </w:numPr>
            </w:pPr>
            <w:r>
              <w:t>54.71%</w:t>
            </w:r>
          </w:p>
        </w:tc>
      </w:tr>
      <w:tr w:rsidR="00C028DC" w:rsidTr="00C028DC">
        <w:tc>
          <w:tcPr>
            <w:tcW w:w="1670" w:type="dxa"/>
          </w:tcPr>
          <w:p w:rsidR="00C028DC" w:rsidRDefault="00C028DC" w:rsidP="000D2321">
            <w:pPr>
              <w:pStyle w:val="ListParagraph"/>
              <w:numPr>
                <w:ilvl w:val="0"/>
                <w:numId w:val="0"/>
              </w:numPr>
            </w:pPr>
            <w:r>
              <w:t>Total</w:t>
            </w:r>
          </w:p>
        </w:tc>
        <w:tc>
          <w:tcPr>
            <w:tcW w:w="1174" w:type="dxa"/>
          </w:tcPr>
          <w:p w:rsidR="00C028DC" w:rsidRDefault="00C028DC" w:rsidP="000D2321">
            <w:pPr>
              <w:pStyle w:val="ListParagraph"/>
              <w:numPr>
                <w:ilvl w:val="0"/>
                <w:numId w:val="0"/>
              </w:numPr>
            </w:pPr>
            <w:r>
              <w:t>73</w:t>
            </w:r>
          </w:p>
        </w:tc>
        <w:tc>
          <w:tcPr>
            <w:tcW w:w="976" w:type="dxa"/>
          </w:tcPr>
          <w:p w:rsidR="00C028DC" w:rsidRDefault="00C028DC" w:rsidP="000D2321">
            <w:pPr>
              <w:pStyle w:val="ListParagraph"/>
              <w:numPr>
                <w:ilvl w:val="0"/>
                <w:numId w:val="0"/>
              </w:numPr>
            </w:pPr>
          </w:p>
        </w:tc>
        <w:tc>
          <w:tcPr>
            <w:tcW w:w="958" w:type="dxa"/>
          </w:tcPr>
          <w:p w:rsidR="00C028DC" w:rsidRDefault="00C028DC" w:rsidP="000D2321">
            <w:pPr>
              <w:pStyle w:val="ListParagraph"/>
              <w:numPr>
                <w:ilvl w:val="0"/>
                <w:numId w:val="0"/>
              </w:numPr>
            </w:pPr>
          </w:p>
        </w:tc>
        <w:tc>
          <w:tcPr>
            <w:tcW w:w="958" w:type="dxa"/>
          </w:tcPr>
          <w:p w:rsidR="00C028DC" w:rsidRDefault="00C028DC" w:rsidP="000D2321">
            <w:pPr>
              <w:pStyle w:val="ListParagraph"/>
              <w:numPr>
                <w:ilvl w:val="0"/>
                <w:numId w:val="0"/>
              </w:numPr>
            </w:pPr>
            <w:r>
              <w:t>31</w:t>
            </w:r>
          </w:p>
        </w:tc>
        <w:tc>
          <w:tcPr>
            <w:tcW w:w="958" w:type="dxa"/>
          </w:tcPr>
          <w:p w:rsidR="00C028DC" w:rsidRDefault="00C028DC" w:rsidP="000D2321">
            <w:pPr>
              <w:pStyle w:val="ListParagraph"/>
              <w:numPr>
                <w:ilvl w:val="0"/>
                <w:numId w:val="0"/>
              </w:numPr>
            </w:pPr>
            <w:r>
              <w:t>11</w:t>
            </w:r>
          </w:p>
        </w:tc>
        <w:tc>
          <w:tcPr>
            <w:tcW w:w="1078" w:type="dxa"/>
          </w:tcPr>
          <w:p w:rsidR="00C028DC" w:rsidRDefault="00C028DC" w:rsidP="000D2321">
            <w:pPr>
              <w:pStyle w:val="ListParagraph"/>
              <w:numPr>
                <w:ilvl w:val="0"/>
                <w:numId w:val="0"/>
              </w:numPr>
            </w:pPr>
            <w:r>
              <w:t>42</w:t>
            </w:r>
          </w:p>
        </w:tc>
        <w:tc>
          <w:tcPr>
            <w:tcW w:w="1084" w:type="dxa"/>
          </w:tcPr>
          <w:p w:rsidR="00C028DC" w:rsidRDefault="00C028DC" w:rsidP="000D2321">
            <w:pPr>
              <w:pStyle w:val="ListParagraph"/>
              <w:numPr>
                <w:ilvl w:val="0"/>
                <w:numId w:val="0"/>
              </w:numPr>
            </w:pPr>
            <w:r>
              <w:t>57.53%</w:t>
            </w:r>
          </w:p>
        </w:tc>
      </w:tr>
    </w:tbl>
    <w:p w:rsidR="007B3876" w:rsidRPr="00743B4C" w:rsidRDefault="007B3876" w:rsidP="007B3876">
      <w:pPr>
        <w:pStyle w:val="ListParagraph"/>
        <w:numPr>
          <w:ilvl w:val="0"/>
          <w:numId w:val="0"/>
        </w:numPr>
        <w:ind w:left="1080"/>
      </w:pPr>
    </w:p>
    <w:p w:rsidR="00AF6C9E" w:rsidRPr="003B59AE" w:rsidRDefault="00AF6C9E" w:rsidP="003B59A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B59AE">
        <w:rPr>
          <w:rFonts w:ascii="Times New Roman" w:hAnsi="Times New Roman" w:cs="Times New Roman"/>
          <w:sz w:val="24"/>
          <w:szCs w:val="24"/>
        </w:rPr>
        <w:t>How does IQAC contribute/ Monitor / Evaluate the teaching &amp; learning processes :</w:t>
      </w:r>
    </w:p>
    <w:tbl>
      <w:tblPr>
        <w:tblStyle w:val="TableGrid"/>
        <w:tblW w:w="0" w:type="auto"/>
        <w:tblInd w:w="360" w:type="dxa"/>
        <w:tblLook w:val="04A0"/>
      </w:tblPr>
      <w:tblGrid>
        <w:gridCol w:w="9576"/>
      </w:tblGrid>
      <w:tr w:rsidR="00C3621B" w:rsidTr="00C3621B">
        <w:tc>
          <w:tcPr>
            <w:tcW w:w="9936" w:type="dxa"/>
          </w:tcPr>
          <w:p w:rsidR="00C3621B" w:rsidRDefault="000929C5" w:rsidP="00C97A08">
            <w:pPr>
              <w:pStyle w:val="ListParagraph"/>
            </w:pPr>
            <w:r>
              <w:t>IQAC monitors the progress of th</w:t>
            </w:r>
            <w:r w:rsidR="00826160">
              <w:t xml:space="preserve">e teaching-learning process by </w:t>
            </w:r>
            <w:r>
              <w:t>organizing meeting with teaching staffs, students and parents separately.</w:t>
            </w:r>
          </w:p>
          <w:p w:rsidR="00E765C3" w:rsidRDefault="00E765C3" w:rsidP="00C97A08">
            <w:pPr>
              <w:pStyle w:val="ListParagraph"/>
            </w:pPr>
            <w:r>
              <w:t xml:space="preserve">Introducing students assessment of teachers </w:t>
            </w:r>
          </w:p>
          <w:p w:rsidR="00E765C3" w:rsidRPr="00E765C3" w:rsidRDefault="00E765C3" w:rsidP="00C97A08">
            <w:pPr>
              <w:pStyle w:val="ListParagraph"/>
            </w:pPr>
            <w:r>
              <w:t>One day Library orientation programme is conducted to the new students to make aware of how to make used of library in more effective way.</w:t>
            </w:r>
            <w:r w:rsidRPr="00E765C3">
              <w:t xml:space="preserve"> </w:t>
            </w:r>
          </w:p>
        </w:tc>
      </w:tr>
    </w:tbl>
    <w:p w:rsidR="00C3621B" w:rsidRPr="00C3621B" w:rsidRDefault="00C3621B" w:rsidP="00B57C9F">
      <w:pPr>
        <w:pStyle w:val="ListParagraph"/>
        <w:numPr>
          <w:ilvl w:val="0"/>
          <w:numId w:val="0"/>
        </w:numPr>
        <w:ind w:left="1080"/>
      </w:pPr>
    </w:p>
    <w:p w:rsidR="00C3621B" w:rsidRPr="00C3621B" w:rsidRDefault="00C3621B" w:rsidP="00B57C9F">
      <w:pPr>
        <w:pStyle w:val="ListParagraph"/>
        <w:numPr>
          <w:ilvl w:val="0"/>
          <w:numId w:val="0"/>
        </w:numPr>
        <w:ind w:left="1080"/>
      </w:pPr>
      <w:r>
        <w:t xml:space="preserve">Initiatives undertaken towards faculty development </w:t>
      </w:r>
    </w:p>
    <w:tbl>
      <w:tblPr>
        <w:tblStyle w:val="TableGrid"/>
        <w:tblW w:w="0" w:type="auto"/>
        <w:tblInd w:w="360" w:type="dxa"/>
        <w:tblLook w:val="04A0"/>
      </w:tblPr>
      <w:tblGrid>
        <w:gridCol w:w="4798"/>
        <w:gridCol w:w="4778"/>
      </w:tblGrid>
      <w:tr w:rsidR="00C3621B" w:rsidTr="00C3621B">
        <w:tc>
          <w:tcPr>
            <w:tcW w:w="4798" w:type="dxa"/>
          </w:tcPr>
          <w:p w:rsidR="00C3621B" w:rsidRPr="00C3621B" w:rsidRDefault="00C3621B" w:rsidP="00B57C9F">
            <w:pPr>
              <w:pStyle w:val="ListParagraph"/>
              <w:numPr>
                <w:ilvl w:val="0"/>
                <w:numId w:val="0"/>
              </w:numPr>
              <w:ind w:left="1080"/>
            </w:pPr>
            <w:r w:rsidRPr="00C3621B">
              <w:t>Faculty / Staff Development Programmes</w:t>
            </w:r>
          </w:p>
        </w:tc>
        <w:tc>
          <w:tcPr>
            <w:tcW w:w="4778" w:type="dxa"/>
          </w:tcPr>
          <w:p w:rsidR="00C3621B" w:rsidRPr="00C3621B" w:rsidRDefault="00C3621B" w:rsidP="00C362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21B">
              <w:rPr>
                <w:rFonts w:ascii="Times New Roman" w:hAnsi="Times New Roman" w:cs="Times New Roman"/>
                <w:b/>
                <w:sz w:val="24"/>
                <w:szCs w:val="24"/>
              </w:rPr>
              <w:t>Number of faculty benefited</w:t>
            </w:r>
          </w:p>
        </w:tc>
      </w:tr>
      <w:tr w:rsidR="00C3621B" w:rsidTr="00C3621B">
        <w:tc>
          <w:tcPr>
            <w:tcW w:w="4798" w:type="dxa"/>
          </w:tcPr>
          <w:p w:rsidR="00C3621B" w:rsidRDefault="00C3621B" w:rsidP="00B57C9F">
            <w:pPr>
              <w:pStyle w:val="ListParagraph"/>
              <w:numPr>
                <w:ilvl w:val="0"/>
                <w:numId w:val="0"/>
              </w:numPr>
              <w:ind w:left="1080"/>
            </w:pPr>
            <w:r>
              <w:t>Refresher courses</w:t>
            </w:r>
          </w:p>
        </w:tc>
        <w:tc>
          <w:tcPr>
            <w:tcW w:w="4778" w:type="dxa"/>
          </w:tcPr>
          <w:p w:rsidR="00C3621B" w:rsidRDefault="00C3621B" w:rsidP="00B57C9F">
            <w:pPr>
              <w:pStyle w:val="ListParagraph"/>
              <w:numPr>
                <w:ilvl w:val="0"/>
                <w:numId w:val="0"/>
              </w:numPr>
              <w:ind w:left="1080"/>
            </w:pPr>
            <w:r>
              <w:t>0</w:t>
            </w:r>
            <w:r w:rsidR="00826160">
              <w:t>1</w:t>
            </w:r>
          </w:p>
        </w:tc>
      </w:tr>
      <w:tr w:rsidR="00C3621B" w:rsidTr="00C3621B">
        <w:tc>
          <w:tcPr>
            <w:tcW w:w="4798" w:type="dxa"/>
          </w:tcPr>
          <w:p w:rsidR="00C3621B" w:rsidRDefault="00C3621B" w:rsidP="00B57C9F">
            <w:pPr>
              <w:pStyle w:val="ListParagraph"/>
              <w:numPr>
                <w:ilvl w:val="0"/>
                <w:numId w:val="0"/>
              </w:numPr>
              <w:ind w:left="1080"/>
            </w:pPr>
            <w:r>
              <w:t>UGC- Faculty Improvement Programme</w:t>
            </w:r>
          </w:p>
        </w:tc>
        <w:tc>
          <w:tcPr>
            <w:tcW w:w="4778" w:type="dxa"/>
          </w:tcPr>
          <w:p w:rsidR="00C3621B" w:rsidRDefault="00C3621B" w:rsidP="00B57C9F">
            <w:pPr>
              <w:pStyle w:val="ListParagraph"/>
              <w:numPr>
                <w:ilvl w:val="0"/>
                <w:numId w:val="0"/>
              </w:numPr>
              <w:ind w:left="1080"/>
            </w:pPr>
            <w:r>
              <w:t>00</w:t>
            </w:r>
          </w:p>
        </w:tc>
      </w:tr>
      <w:tr w:rsidR="00C3621B" w:rsidTr="00C3621B">
        <w:tc>
          <w:tcPr>
            <w:tcW w:w="4798" w:type="dxa"/>
          </w:tcPr>
          <w:p w:rsidR="00C3621B" w:rsidRDefault="00C3621B" w:rsidP="00B57C9F">
            <w:pPr>
              <w:pStyle w:val="ListParagraph"/>
              <w:numPr>
                <w:ilvl w:val="0"/>
                <w:numId w:val="0"/>
              </w:numPr>
              <w:ind w:left="1080"/>
            </w:pPr>
            <w:r>
              <w:t>HRD programmes</w:t>
            </w:r>
          </w:p>
        </w:tc>
        <w:tc>
          <w:tcPr>
            <w:tcW w:w="4778" w:type="dxa"/>
          </w:tcPr>
          <w:p w:rsidR="00C3621B" w:rsidRDefault="00C3621B" w:rsidP="00B57C9F">
            <w:pPr>
              <w:pStyle w:val="ListParagraph"/>
              <w:numPr>
                <w:ilvl w:val="0"/>
                <w:numId w:val="0"/>
              </w:numPr>
              <w:ind w:left="1080"/>
            </w:pPr>
            <w:r>
              <w:t>0</w:t>
            </w:r>
            <w:r w:rsidR="003B59AE">
              <w:t>0</w:t>
            </w:r>
          </w:p>
        </w:tc>
      </w:tr>
      <w:tr w:rsidR="00C3621B" w:rsidTr="00C3621B">
        <w:tc>
          <w:tcPr>
            <w:tcW w:w="4798" w:type="dxa"/>
          </w:tcPr>
          <w:p w:rsidR="00C3621B" w:rsidRDefault="00C3621B" w:rsidP="00B57C9F">
            <w:pPr>
              <w:pStyle w:val="ListParagraph"/>
              <w:numPr>
                <w:ilvl w:val="0"/>
                <w:numId w:val="0"/>
              </w:numPr>
              <w:ind w:left="1080"/>
            </w:pPr>
            <w:r>
              <w:t>Orientation programmes</w:t>
            </w:r>
          </w:p>
        </w:tc>
        <w:tc>
          <w:tcPr>
            <w:tcW w:w="4778" w:type="dxa"/>
          </w:tcPr>
          <w:p w:rsidR="00C3621B" w:rsidRDefault="00C3621B" w:rsidP="00B57C9F">
            <w:pPr>
              <w:pStyle w:val="ListParagraph"/>
              <w:numPr>
                <w:ilvl w:val="0"/>
                <w:numId w:val="0"/>
              </w:numPr>
              <w:ind w:left="1080"/>
            </w:pPr>
            <w:r>
              <w:t>00</w:t>
            </w:r>
          </w:p>
        </w:tc>
      </w:tr>
      <w:tr w:rsidR="00C3621B" w:rsidTr="00C3621B">
        <w:tc>
          <w:tcPr>
            <w:tcW w:w="4798" w:type="dxa"/>
          </w:tcPr>
          <w:p w:rsidR="00C3621B" w:rsidRDefault="00C3621B" w:rsidP="00B57C9F">
            <w:pPr>
              <w:pStyle w:val="ListParagraph"/>
              <w:numPr>
                <w:ilvl w:val="0"/>
                <w:numId w:val="0"/>
              </w:numPr>
              <w:ind w:left="1080"/>
            </w:pPr>
            <w:r>
              <w:t>Faculty exchange programme</w:t>
            </w:r>
          </w:p>
        </w:tc>
        <w:tc>
          <w:tcPr>
            <w:tcW w:w="4778" w:type="dxa"/>
          </w:tcPr>
          <w:p w:rsidR="00C3621B" w:rsidRDefault="00C3621B" w:rsidP="00B57C9F">
            <w:pPr>
              <w:pStyle w:val="ListParagraph"/>
              <w:numPr>
                <w:ilvl w:val="0"/>
                <w:numId w:val="0"/>
              </w:numPr>
              <w:ind w:left="1080"/>
            </w:pPr>
            <w:r>
              <w:t>00</w:t>
            </w:r>
          </w:p>
        </w:tc>
      </w:tr>
      <w:tr w:rsidR="00C3621B" w:rsidTr="00C3621B">
        <w:tc>
          <w:tcPr>
            <w:tcW w:w="4798" w:type="dxa"/>
          </w:tcPr>
          <w:p w:rsidR="00C3621B" w:rsidRDefault="00C3621B" w:rsidP="00B57C9F">
            <w:pPr>
              <w:pStyle w:val="ListParagraph"/>
              <w:numPr>
                <w:ilvl w:val="0"/>
                <w:numId w:val="0"/>
              </w:numPr>
              <w:ind w:left="1080"/>
            </w:pPr>
            <w:r>
              <w:t xml:space="preserve">Staff training conducted by the </w:t>
            </w:r>
            <w:r>
              <w:lastRenderedPageBreak/>
              <w:t>university</w:t>
            </w:r>
          </w:p>
        </w:tc>
        <w:tc>
          <w:tcPr>
            <w:tcW w:w="4778" w:type="dxa"/>
          </w:tcPr>
          <w:p w:rsidR="00C3621B" w:rsidRDefault="00C3621B" w:rsidP="00B57C9F">
            <w:pPr>
              <w:pStyle w:val="ListParagraph"/>
              <w:numPr>
                <w:ilvl w:val="0"/>
                <w:numId w:val="0"/>
              </w:numPr>
              <w:ind w:left="1080"/>
            </w:pPr>
            <w:r>
              <w:lastRenderedPageBreak/>
              <w:t>00</w:t>
            </w:r>
          </w:p>
        </w:tc>
      </w:tr>
      <w:tr w:rsidR="00C3621B" w:rsidTr="00C3621B">
        <w:tc>
          <w:tcPr>
            <w:tcW w:w="4798" w:type="dxa"/>
          </w:tcPr>
          <w:p w:rsidR="00C3621B" w:rsidRDefault="00C3621B" w:rsidP="00B57C9F">
            <w:pPr>
              <w:pStyle w:val="ListParagraph"/>
              <w:numPr>
                <w:ilvl w:val="0"/>
                <w:numId w:val="0"/>
              </w:numPr>
              <w:ind w:left="1080"/>
            </w:pPr>
            <w:r>
              <w:lastRenderedPageBreak/>
              <w:t>Staff training conducted by other institutions</w:t>
            </w:r>
          </w:p>
        </w:tc>
        <w:tc>
          <w:tcPr>
            <w:tcW w:w="4778" w:type="dxa"/>
          </w:tcPr>
          <w:p w:rsidR="00C3621B" w:rsidRDefault="002A07A6" w:rsidP="00B57C9F">
            <w:pPr>
              <w:pStyle w:val="ListParagraph"/>
              <w:numPr>
                <w:ilvl w:val="0"/>
                <w:numId w:val="0"/>
              </w:numPr>
              <w:ind w:left="1080"/>
            </w:pPr>
            <w:r>
              <w:t>0</w:t>
            </w:r>
            <w:r w:rsidR="00826160">
              <w:t>3</w:t>
            </w:r>
          </w:p>
        </w:tc>
      </w:tr>
      <w:tr w:rsidR="00C3621B" w:rsidTr="00C3621B">
        <w:tc>
          <w:tcPr>
            <w:tcW w:w="4798" w:type="dxa"/>
          </w:tcPr>
          <w:p w:rsidR="00C3621B" w:rsidRDefault="00C3621B" w:rsidP="00B57C9F">
            <w:pPr>
              <w:pStyle w:val="ListParagraph"/>
              <w:numPr>
                <w:ilvl w:val="0"/>
                <w:numId w:val="0"/>
              </w:numPr>
              <w:ind w:left="1080"/>
            </w:pPr>
            <w:r>
              <w:t>Winter camp</w:t>
            </w:r>
          </w:p>
        </w:tc>
        <w:tc>
          <w:tcPr>
            <w:tcW w:w="4778" w:type="dxa"/>
          </w:tcPr>
          <w:p w:rsidR="00C3621B" w:rsidRDefault="002A07A6" w:rsidP="00B57C9F">
            <w:pPr>
              <w:pStyle w:val="ListParagraph"/>
              <w:numPr>
                <w:ilvl w:val="0"/>
                <w:numId w:val="0"/>
              </w:numPr>
              <w:ind w:left="1080"/>
            </w:pPr>
            <w:r>
              <w:t>0</w:t>
            </w:r>
            <w:r w:rsidR="00B57C9F">
              <w:t>0</w:t>
            </w:r>
          </w:p>
        </w:tc>
      </w:tr>
      <w:tr w:rsidR="00C3621B" w:rsidTr="00C3621B">
        <w:tc>
          <w:tcPr>
            <w:tcW w:w="4798" w:type="dxa"/>
          </w:tcPr>
          <w:p w:rsidR="00C3621B" w:rsidRDefault="00C3621B" w:rsidP="00B57C9F">
            <w:pPr>
              <w:pStyle w:val="ListParagraph"/>
              <w:numPr>
                <w:ilvl w:val="0"/>
                <w:numId w:val="0"/>
              </w:numPr>
              <w:ind w:left="1080"/>
            </w:pPr>
            <w:r>
              <w:t>Others</w:t>
            </w:r>
          </w:p>
        </w:tc>
        <w:tc>
          <w:tcPr>
            <w:tcW w:w="4778" w:type="dxa"/>
          </w:tcPr>
          <w:p w:rsidR="00C3621B" w:rsidRDefault="002A07A6" w:rsidP="00B57C9F">
            <w:pPr>
              <w:pStyle w:val="ListParagraph"/>
              <w:numPr>
                <w:ilvl w:val="0"/>
                <w:numId w:val="0"/>
              </w:numPr>
              <w:ind w:left="1080"/>
            </w:pPr>
            <w:r>
              <w:t>00</w:t>
            </w:r>
          </w:p>
        </w:tc>
      </w:tr>
    </w:tbl>
    <w:p w:rsidR="00C3621B" w:rsidRDefault="00C3621B" w:rsidP="00B57C9F">
      <w:pPr>
        <w:pStyle w:val="ListParagraph"/>
        <w:numPr>
          <w:ilvl w:val="0"/>
          <w:numId w:val="0"/>
        </w:numPr>
        <w:ind w:left="1080"/>
      </w:pPr>
    </w:p>
    <w:p w:rsidR="002A07A6" w:rsidRDefault="002A07A6" w:rsidP="00B57C9F">
      <w:pPr>
        <w:ind w:left="720"/>
      </w:pPr>
    </w:p>
    <w:p w:rsidR="002A07A6" w:rsidRDefault="002A07A6" w:rsidP="00B57C9F">
      <w:pPr>
        <w:pStyle w:val="ListParagraph"/>
        <w:numPr>
          <w:ilvl w:val="0"/>
          <w:numId w:val="0"/>
        </w:numPr>
        <w:ind w:left="1080"/>
      </w:pPr>
      <w:r>
        <w:t xml:space="preserve">Details of Administrative and Technical staff </w:t>
      </w:r>
    </w:p>
    <w:tbl>
      <w:tblPr>
        <w:tblStyle w:val="TableGrid"/>
        <w:tblW w:w="0" w:type="auto"/>
        <w:tblInd w:w="360" w:type="dxa"/>
        <w:tblLayout w:type="fixed"/>
        <w:tblLook w:val="04A0"/>
      </w:tblPr>
      <w:tblGrid>
        <w:gridCol w:w="1591"/>
        <w:gridCol w:w="1910"/>
        <w:gridCol w:w="2025"/>
        <w:gridCol w:w="2025"/>
        <w:gridCol w:w="2025"/>
      </w:tblGrid>
      <w:tr w:rsidR="002A07A6" w:rsidTr="007B3876">
        <w:tc>
          <w:tcPr>
            <w:tcW w:w="1591" w:type="dxa"/>
          </w:tcPr>
          <w:p w:rsidR="002A07A6" w:rsidRPr="007B3876" w:rsidRDefault="002A07A6" w:rsidP="007B3876">
            <w:pPr>
              <w:rPr>
                <w:rFonts w:ascii="Times New Roman" w:hAnsi="Times New Roman" w:cs="Times New Roman"/>
              </w:rPr>
            </w:pPr>
            <w:r w:rsidRPr="007B3876">
              <w:rPr>
                <w:rFonts w:ascii="Times New Roman" w:hAnsi="Times New Roman" w:cs="Times New Roman"/>
              </w:rPr>
              <w:t>Category</w:t>
            </w:r>
          </w:p>
        </w:tc>
        <w:tc>
          <w:tcPr>
            <w:tcW w:w="1910" w:type="dxa"/>
          </w:tcPr>
          <w:p w:rsidR="002A07A6" w:rsidRPr="007B3876" w:rsidRDefault="002A07A6" w:rsidP="00B57C9F">
            <w:pPr>
              <w:rPr>
                <w:rFonts w:ascii="Times New Roman" w:hAnsi="Times New Roman" w:cs="Times New Roman"/>
              </w:rPr>
            </w:pPr>
            <w:r w:rsidRPr="007B3876">
              <w:rPr>
                <w:rFonts w:ascii="Times New Roman" w:hAnsi="Times New Roman" w:cs="Times New Roman"/>
              </w:rPr>
              <w:t>Number of Permanent Employees</w:t>
            </w:r>
          </w:p>
        </w:tc>
        <w:tc>
          <w:tcPr>
            <w:tcW w:w="2025" w:type="dxa"/>
          </w:tcPr>
          <w:p w:rsidR="002A07A6" w:rsidRPr="007B3876" w:rsidRDefault="002A07A6" w:rsidP="007B3876">
            <w:pPr>
              <w:rPr>
                <w:rFonts w:ascii="Times New Roman" w:hAnsi="Times New Roman" w:cs="Times New Roman"/>
              </w:rPr>
            </w:pPr>
            <w:r w:rsidRPr="007B3876">
              <w:rPr>
                <w:rFonts w:ascii="Times New Roman" w:hAnsi="Times New Roman" w:cs="Times New Roman"/>
              </w:rPr>
              <w:t>Number of Vacant Positions</w:t>
            </w:r>
          </w:p>
        </w:tc>
        <w:tc>
          <w:tcPr>
            <w:tcW w:w="2025" w:type="dxa"/>
          </w:tcPr>
          <w:p w:rsidR="002A07A6" w:rsidRPr="007B3876" w:rsidRDefault="002A07A6" w:rsidP="007B3876">
            <w:pPr>
              <w:rPr>
                <w:rFonts w:ascii="Times New Roman" w:hAnsi="Times New Roman" w:cs="Times New Roman"/>
              </w:rPr>
            </w:pPr>
            <w:r w:rsidRPr="007B3876">
              <w:rPr>
                <w:rFonts w:ascii="Times New Roman" w:hAnsi="Times New Roman" w:cs="Times New Roman"/>
              </w:rPr>
              <w:t>Number of permanent positions filled during the year</w:t>
            </w:r>
          </w:p>
        </w:tc>
        <w:tc>
          <w:tcPr>
            <w:tcW w:w="2025" w:type="dxa"/>
          </w:tcPr>
          <w:p w:rsidR="002A07A6" w:rsidRPr="007B3876" w:rsidRDefault="002A07A6" w:rsidP="007B3876">
            <w:pPr>
              <w:rPr>
                <w:rFonts w:ascii="Times New Roman" w:hAnsi="Times New Roman" w:cs="Times New Roman"/>
              </w:rPr>
            </w:pPr>
            <w:r w:rsidRPr="007B3876">
              <w:rPr>
                <w:rFonts w:ascii="Times New Roman" w:hAnsi="Times New Roman" w:cs="Times New Roman"/>
              </w:rPr>
              <w:t>Number of positions filled temporarily</w:t>
            </w:r>
          </w:p>
        </w:tc>
      </w:tr>
      <w:tr w:rsidR="002A07A6" w:rsidTr="007B3876">
        <w:tc>
          <w:tcPr>
            <w:tcW w:w="1591" w:type="dxa"/>
          </w:tcPr>
          <w:p w:rsidR="002A07A6" w:rsidRPr="007B3876" w:rsidRDefault="002A07A6" w:rsidP="007B3876">
            <w:pPr>
              <w:rPr>
                <w:rFonts w:ascii="Times New Roman" w:hAnsi="Times New Roman" w:cs="Times New Roman"/>
              </w:rPr>
            </w:pPr>
            <w:r w:rsidRPr="007B3876">
              <w:rPr>
                <w:rFonts w:ascii="Times New Roman" w:hAnsi="Times New Roman" w:cs="Times New Roman"/>
              </w:rPr>
              <w:t>Administrative staff</w:t>
            </w:r>
          </w:p>
        </w:tc>
        <w:tc>
          <w:tcPr>
            <w:tcW w:w="1910" w:type="dxa"/>
          </w:tcPr>
          <w:p w:rsidR="002A07A6" w:rsidRPr="007B3876" w:rsidRDefault="003B59AE" w:rsidP="007B3876">
            <w:pPr>
              <w:pStyle w:val="ListParagraph"/>
              <w:numPr>
                <w:ilvl w:val="0"/>
                <w:numId w:val="0"/>
              </w:numPr>
              <w:ind w:left="1080"/>
            </w:pPr>
            <w:r>
              <w:t>10</w:t>
            </w:r>
          </w:p>
        </w:tc>
        <w:tc>
          <w:tcPr>
            <w:tcW w:w="2025" w:type="dxa"/>
          </w:tcPr>
          <w:p w:rsidR="002A07A6" w:rsidRPr="007B3876" w:rsidRDefault="003B59AE" w:rsidP="007B3876">
            <w:pPr>
              <w:pStyle w:val="ListParagraph"/>
              <w:numPr>
                <w:ilvl w:val="0"/>
                <w:numId w:val="0"/>
              </w:numPr>
              <w:ind w:left="1080"/>
            </w:pPr>
            <w:r>
              <w:t>3</w:t>
            </w:r>
          </w:p>
        </w:tc>
        <w:tc>
          <w:tcPr>
            <w:tcW w:w="2025" w:type="dxa"/>
          </w:tcPr>
          <w:p w:rsidR="002A07A6" w:rsidRPr="007B3876" w:rsidRDefault="002A07A6" w:rsidP="007B3876">
            <w:pPr>
              <w:ind w:left="1080" w:hanging="360"/>
              <w:rPr>
                <w:rFonts w:ascii="Times New Roman" w:hAnsi="Times New Roman" w:cs="Times New Roman"/>
              </w:rPr>
            </w:pPr>
            <w:r w:rsidRPr="007B3876">
              <w:rPr>
                <w:rFonts w:ascii="Times New Roman" w:hAnsi="Times New Roman" w:cs="Times New Roman"/>
              </w:rPr>
              <w:t>Nil</w:t>
            </w:r>
          </w:p>
        </w:tc>
        <w:tc>
          <w:tcPr>
            <w:tcW w:w="2025" w:type="dxa"/>
          </w:tcPr>
          <w:p w:rsidR="002A07A6" w:rsidRPr="007B3876" w:rsidRDefault="002A07A6" w:rsidP="007B3876">
            <w:pPr>
              <w:pStyle w:val="ListParagraph"/>
              <w:numPr>
                <w:ilvl w:val="0"/>
                <w:numId w:val="0"/>
              </w:numPr>
              <w:ind w:left="1080"/>
            </w:pPr>
            <w:r w:rsidRPr="007B3876">
              <w:t>1</w:t>
            </w:r>
          </w:p>
        </w:tc>
      </w:tr>
      <w:tr w:rsidR="002A07A6" w:rsidTr="007B3876">
        <w:tc>
          <w:tcPr>
            <w:tcW w:w="1591" w:type="dxa"/>
          </w:tcPr>
          <w:p w:rsidR="002A07A6" w:rsidRPr="007B3876" w:rsidRDefault="002A07A6" w:rsidP="007B3876">
            <w:pPr>
              <w:rPr>
                <w:rFonts w:ascii="Times New Roman" w:hAnsi="Times New Roman" w:cs="Times New Roman"/>
              </w:rPr>
            </w:pPr>
            <w:r w:rsidRPr="007B3876">
              <w:rPr>
                <w:rFonts w:ascii="Times New Roman" w:hAnsi="Times New Roman" w:cs="Times New Roman"/>
              </w:rPr>
              <w:t>Technical staff</w:t>
            </w:r>
          </w:p>
        </w:tc>
        <w:tc>
          <w:tcPr>
            <w:tcW w:w="1910" w:type="dxa"/>
          </w:tcPr>
          <w:p w:rsidR="002A07A6" w:rsidRPr="007B3876" w:rsidRDefault="002A07A6" w:rsidP="007B3876">
            <w:pPr>
              <w:pStyle w:val="ListParagraph"/>
              <w:numPr>
                <w:ilvl w:val="0"/>
                <w:numId w:val="0"/>
              </w:numPr>
              <w:ind w:left="1080"/>
            </w:pPr>
            <w:r w:rsidRPr="007B3876">
              <w:t>-</w:t>
            </w:r>
          </w:p>
        </w:tc>
        <w:tc>
          <w:tcPr>
            <w:tcW w:w="2025" w:type="dxa"/>
          </w:tcPr>
          <w:p w:rsidR="002A07A6" w:rsidRPr="007B3876" w:rsidRDefault="002A07A6" w:rsidP="007B3876">
            <w:pPr>
              <w:pStyle w:val="ListParagraph"/>
              <w:numPr>
                <w:ilvl w:val="0"/>
                <w:numId w:val="0"/>
              </w:numPr>
              <w:ind w:left="1080"/>
            </w:pPr>
            <w:r w:rsidRPr="007B3876">
              <w:t>-</w:t>
            </w:r>
          </w:p>
        </w:tc>
        <w:tc>
          <w:tcPr>
            <w:tcW w:w="2025" w:type="dxa"/>
          </w:tcPr>
          <w:p w:rsidR="002A07A6" w:rsidRPr="007B3876" w:rsidRDefault="002A07A6" w:rsidP="007B3876">
            <w:pPr>
              <w:pStyle w:val="ListParagraph"/>
              <w:numPr>
                <w:ilvl w:val="0"/>
                <w:numId w:val="0"/>
              </w:numPr>
              <w:ind w:left="1080"/>
            </w:pPr>
            <w:r w:rsidRPr="007B3876">
              <w:t>-</w:t>
            </w:r>
          </w:p>
        </w:tc>
        <w:tc>
          <w:tcPr>
            <w:tcW w:w="2025" w:type="dxa"/>
          </w:tcPr>
          <w:p w:rsidR="002A07A6" w:rsidRPr="007B3876" w:rsidRDefault="002A07A6" w:rsidP="007B3876">
            <w:pPr>
              <w:pStyle w:val="ListParagraph"/>
              <w:numPr>
                <w:ilvl w:val="0"/>
                <w:numId w:val="0"/>
              </w:numPr>
              <w:ind w:left="1080"/>
            </w:pPr>
            <w:r w:rsidRPr="007B3876">
              <w:t>-</w:t>
            </w:r>
          </w:p>
        </w:tc>
      </w:tr>
    </w:tbl>
    <w:p w:rsidR="002A07A6" w:rsidRDefault="002A07A6" w:rsidP="007B3876"/>
    <w:p w:rsidR="00CE7D18" w:rsidRDefault="00CE7D18" w:rsidP="007B3876"/>
    <w:p w:rsidR="00CE7D18" w:rsidRDefault="00CE7D18" w:rsidP="007B3876"/>
    <w:p w:rsidR="00CE7D18" w:rsidRDefault="00CE7D18" w:rsidP="007B3876"/>
    <w:p w:rsidR="00CE7D18" w:rsidRDefault="00CE7D18" w:rsidP="007B3876"/>
    <w:p w:rsidR="00CE7D18" w:rsidRDefault="00CE7D18" w:rsidP="007B3876"/>
    <w:p w:rsidR="00CE7D18" w:rsidRDefault="00CE7D18" w:rsidP="007B3876"/>
    <w:p w:rsidR="003B59AE" w:rsidRDefault="003B59AE" w:rsidP="00E765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B59AE" w:rsidRDefault="003B59AE" w:rsidP="00E765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B59AE" w:rsidRDefault="003B59AE" w:rsidP="00E765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B59AE" w:rsidRDefault="003B59AE" w:rsidP="00E765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B59AE" w:rsidRDefault="003B59AE" w:rsidP="00E765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B59AE" w:rsidRDefault="003B59AE" w:rsidP="00E765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B59AE" w:rsidRDefault="003B59AE" w:rsidP="00E765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B59AE" w:rsidRDefault="003B59AE" w:rsidP="00E765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B59AE" w:rsidRDefault="003B59AE" w:rsidP="00E765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B59AE" w:rsidRDefault="003B59AE" w:rsidP="00E765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B59AE" w:rsidRDefault="003B59AE" w:rsidP="00E765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B59AE" w:rsidRDefault="003B59AE" w:rsidP="00E765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B59AE" w:rsidRDefault="003B59AE" w:rsidP="00E765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B59AE" w:rsidRDefault="003B59AE" w:rsidP="00E765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B59AE" w:rsidRDefault="003B59AE" w:rsidP="00E765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B59AE" w:rsidRDefault="003B59AE" w:rsidP="00E765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B59AE" w:rsidRDefault="003B59AE" w:rsidP="00E765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65C3" w:rsidRDefault="00E765C3" w:rsidP="003B59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70E">
        <w:rPr>
          <w:rFonts w:ascii="Times New Roman" w:hAnsi="Times New Roman" w:cs="Times New Roman"/>
          <w:b/>
          <w:sz w:val="24"/>
          <w:szCs w:val="24"/>
        </w:rPr>
        <w:t xml:space="preserve">CRITERION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F3070E">
        <w:rPr>
          <w:rFonts w:ascii="Times New Roman" w:hAnsi="Times New Roman" w:cs="Times New Roman"/>
          <w:b/>
          <w:sz w:val="24"/>
          <w:szCs w:val="24"/>
        </w:rPr>
        <w:t xml:space="preserve"> I</w:t>
      </w:r>
      <w:r>
        <w:rPr>
          <w:rFonts w:ascii="Times New Roman" w:hAnsi="Times New Roman" w:cs="Times New Roman"/>
          <w:b/>
          <w:sz w:val="24"/>
          <w:szCs w:val="24"/>
        </w:rPr>
        <w:t>II</w:t>
      </w:r>
    </w:p>
    <w:p w:rsidR="00E765C3" w:rsidRDefault="005D5A30" w:rsidP="00C97A08">
      <w:pPr>
        <w:pStyle w:val="ListParagraph"/>
      </w:pPr>
      <w:r>
        <w:t xml:space="preserve">Research, Consultancy and Extension </w:t>
      </w:r>
    </w:p>
    <w:p w:rsidR="005D5A30" w:rsidRPr="007B3876" w:rsidRDefault="005D5A30" w:rsidP="007B3876">
      <w:pPr>
        <w:pStyle w:val="ListParagraph"/>
        <w:numPr>
          <w:ilvl w:val="1"/>
          <w:numId w:val="35"/>
        </w:numPr>
      </w:pPr>
      <w:r w:rsidRPr="007B3876">
        <w:t>Initiatives of the IQAC in Sensitizing / Promoting Research Climate in the institution</w:t>
      </w:r>
    </w:p>
    <w:tbl>
      <w:tblPr>
        <w:tblStyle w:val="TableGrid"/>
        <w:tblW w:w="0" w:type="auto"/>
        <w:tblLook w:val="04A0"/>
      </w:tblPr>
      <w:tblGrid>
        <w:gridCol w:w="9936"/>
      </w:tblGrid>
      <w:tr w:rsidR="005D5A30" w:rsidTr="005D5A30">
        <w:tc>
          <w:tcPr>
            <w:tcW w:w="9936" w:type="dxa"/>
          </w:tcPr>
          <w:p w:rsidR="005D5A30" w:rsidRDefault="003B59AE" w:rsidP="003B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</w:tbl>
    <w:p w:rsidR="005D5A30" w:rsidRDefault="005D5A30" w:rsidP="005D5A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5A30" w:rsidRPr="007B3876" w:rsidRDefault="007B3876" w:rsidP="007B3876">
      <w:pPr>
        <w:rPr>
          <w:rFonts w:ascii="Times New Roman" w:hAnsi="Times New Roman" w:cs="Times New Roman"/>
        </w:rPr>
      </w:pPr>
      <w:r w:rsidRPr="007B3876">
        <w:rPr>
          <w:rFonts w:ascii="Times New Roman" w:hAnsi="Times New Roman" w:cs="Times New Roman"/>
        </w:rPr>
        <w:t xml:space="preserve">3.2 </w:t>
      </w:r>
      <w:r w:rsidR="005D5A30" w:rsidRPr="007B3876">
        <w:rPr>
          <w:rFonts w:ascii="Times New Roman" w:hAnsi="Times New Roman" w:cs="Times New Roman"/>
        </w:rPr>
        <w:t>Details regarding major projects</w:t>
      </w:r>
    </w:p>
    <w:tbl>
      <w:tblPr>
        <w:tblStyle w:val="TableGrid"/>
        <w:tblW w:w="0" w:type="auto"/>
        <w:tblInd w:w="360" w:type="dxa"/>
        <w:tblLook w:val="04A0"/>
      </w:tblPr>
      <w:tblGrid>
        <w:gridCol w:w="1864"/>
        <w:gridCol w:w="1891"/>
        <w:gridCol w:w="1940"/>
        <w:gridCol w:w="1940"/>
        <w:gridCol w:w="1941"/>
      </w:tblGrid>
      <w:tr w:rsidR="005D5A30" w:rsidTr="005D5A30">
        <w:tc>
          <w:tcPr>
            <w:tcW w:w="1987" w:type="dxa"/>
          </w:tcPr>
          <w:p w:rsidR="005D5A30" w:rsidRDefault="005D5A30" w:rsidP="007B3876"/>
        </w:tc>
        <w:tc>
          <w:tcPr>
            <w:tcW w:w="1987" w:type="dxa"/>
          </w:tcPr>
          <w:p w:rsidR="005D5A30" w:rsidRDefault="005D5A30" w:rsidP="007B3876">
            <w:r>
              <w:t>Completed</w:t>
            </w:r>
          </w:p>
        </w:tc>
        <w:tc>
          <w:tcPr>
            <w:tcW w:w="1987" w:type="dxa"/>
          </w:tcPr>
          <w:p w:rsidR="005D5A30" w:rsidRDefault="005D5A30" w:rsidP="007B3876">
            <w:r>
              <w:t>Ongoing</w:t>
            </w:r>
          </w:p>
        </w:tc>
        <w:tc>
          <w:tcPr>
            <w:tcW w:w="1987" w:type="dxa"/>
          </w:tcPr>
          <w:p w:rsidR="005D5A30" w:rsidRDefault="005D5A30" w:rsidP="007B3876">
            <w:r>
              <w:t>Sanctioned</w:t>
            </w:r>
          </w:p>
        </w:tc>
        <w:tc>
          <w:tcPr>
            <w:tcW w:w="1988" w:type="dxa"/>
          </w:tcPr>
          <w:p w:rsidR="005D5A30" w:rsidRDefault="005D5A30" w:rsidP="007B3876">
            <w:r>
              <w:t>Submitted</w:t>
            </w:r>
          </w:p>
        </w:tc>
      </w:tr>
      <w:tr w:rsidR="005D5A30" w:rsidTr="005D5A30">
        <w:tc>
          <w:tcPr>
            <w:tcW w:w="1987" w:type="dxa"/>
          </w:tcPr>
          <w:p w:rsidR="005D5A30" w:rsidRDefault="005D5A30" w:rsidP="007B3876">
            <w:r>
              <w:t>Number</w:t>
            </w:r>
          </w:p>
        </w:tc>
        <w:tc>
          <w:tcPr>
            <w:tcW w:w="1987" w:type="dxa"/>
          </w:tcPr>
          <w:p w:rsidR="005D5A30" w:rsidRDefault="005D5A30" w:rsidP="007B3876">
            <w:r>
              <w:t>Nil</w:t>
            </w:r>
          </w:p>
        </w:tc>
        <w:tc>
          <w:tcPr>
            <w:tcW w:w="1987" w:type="dxa"/>
          </w:tcPr>
          <w:p w:rsidR="005D5A30" w:rsidRDefault="005D5A30" w:rsidP="007B3876">
            <w:pPr>
              <w:pStyle w:val="ListParagraph"/>
              <w:numPr>
                <w:ilvl w:val="0"/>
                <w:numId w:val="0"/>
              </w:numPr>
              <w:ind w:left="1080"/>
            </w:pPr>
            <w:r>
              <w:t>Nil</w:t>
            </w:r>
          </w:p>
        </w:tc>
        <w:tc>
          <w:tcPr>
            <w:tcW w:w="1987" w:type="dxa"/>
          </w:tcPr>
          <w:p w:rsidR="005D5A30" w:rsidRDefault="005D5A30" w:rsidP="007B3876">
            <w:pPr>
              <w:pStyle w:val="ListParagraph"/>
              <w:numPr>
                <w:ilvl w:val="0"/>
                <w:numId w:val="0"/>
              </w:numPr>
              <w:ind w:left="1080"/>
            </w:pPr>
            <w:r>
              <w:t>Nil</w:t>
            </w:r>
          </w:p>
        </w:tc>
        <w:tc>
          <w:tcPr>
            <w:tcW w:w="1988" w:type="dxa"/>
          </w:tcPr>
          <w:p w:rsidR="005D5A30" w:rsidRDefault="005D5A30" w:rsidP="007B3876">
            <w:pPr>
              <w:pStyle w:val="ListParagraph"/>
              <w:numPr>
                <w:ilvl w:val="0"/>
                <w:numId w:val="0"/>
              </w:numPr>
              <w:ind w:left="1080"/>
            </w:pPr>
            <w:r>
              <w:t>Nil</w:t>
            </w:r>
          </w:p>
        </w:tc>
      </w:tr>
      <w:tr w:rsidR="005D5A30" w:rsidTr="005D5A30">
        <w:tc>
          <w:tcPr>
            <w:tcW w:w="1987" w:type="dxa"/>
          </w:tcPr>
          <w:p w:rsidR="005D5A30" w:rsidRDefault="005D5A30" w:rsidP="007B3876">
            <w:r>
              <w:t>Outlay in Rs.Lakhs</w:t>
            </w:r>
          </w:p>
        </w:tc>
        <w:tc>
          <w:tcPr>
            <w:tcW w:w="1987" w:type="dxa"/>
          </w:tcPr>
          <w:p w:rsidR="005D5A30" w:rsidRDefault="005D5A30" w:rsidP="007B3876">
            <w:r>
              <w:t>Nil</w:t>
            </w:r>
          </w:p>
        </w:tc>
        <w:tc>
          <w:tcPr>
            <w:tcW w:w="1987" w:type="dxa"/>
          </w:tcPr>
          <w:p w:rsidR="005D5A30" w:rsidRDefault="005D5A30" w:rsidP="007B3876">
            <w:pPr>
              <w:pStyle w:val="ListParagraph"/>
              <w:numPr>
                <w:ilvl w:val="0"/>
                <w:numId w:val="0"/>
              </w:numPr>
              <w:ind w:left="1080"/>
            </w:pPr>
            <w:r>
              <w:t>Nil</w:t>
            </w:r>
          </w:p>
        </w:tc>
        <w:tc>
          <w:tcPr>
            <w:tcW w:w="1987" w:type="dxa"/>
          </w:tcPr>
          <w:p w:rsidR="005D5A30" w:rsidRDefault="005D5A30" w:rsidP="007B3876">
            <w:pPr>
              <w:pStyle w:val="ListParagraph"/>
              <w:numPr>
                <w:ilvl w:val="0"/>
                <w:numId w:val="0"/>
              </w:numPr>
              <w:ind w:left="1080"/>
            </w:pPr>
            <w:r>
              <w:t>Nil</w:t>
            </w:r>
          </w:p>
        </w:tc>
        <w:tc>
          <w:tcPr>
            <w:tcW w:w="1988" w:type="dxa"/>
          </w:tcPr>
          <w:p w:rsidR="005D5A30" w:rsidRDefault="005D5A30" w:rsidP="007B3876">
            <w:pPr>
              <w:pStyle w:val="ListParagraph"/>
              <w:numPr>
                <w:ilvl w:val="0"/>
                <w:numId w:val="0"/>
              </w:numPr>
              <w:ind w:left="1080"/>
            </w:pPr>
            <w:r>
              <w:t>Nil</w:t>
            </w:r>
          </w:p>
        </w:tc>
      </w:tr>
    </w:tbl>
    <w:p w:rsidR="005D5A30" w:rsidRDefault="005D5A30" w:rsidP="007B3876">
      <w:pPr>
        <w:pStyle w:val="ListParagraph"/>
        <w:numPr>
          <w:ilvl w:val="0"/>
          <w:numId w:val="0"/>
        </w:numPr>
        <w:ind w:left="1080"/>
      </w:pPr>
    </w:p>
    <w:p w:rsidR="005D5A30" w:rsidRPr="005D5A30" w:rsidRDefault="005D5A30" w:rsidP="00C255E4">
      <w:pPr>
        <w:pStyle w:val="ListParagraph"/>
        <w:numPr>
          <w:ilvl w:val="1"/>
          <w:numId w:val="36"/>
        </w:numPr>
      </w:pPr>
      <w:r w:rsidRPr="005D5A30">
        <w:t>Details regarding m</w:t>
      </w:r>
      <w:r>
        <w:t xml:space="preserve">inor </w:t>
      </w:r>
      <w:r w:rsidRPr="005D5A30">
        <w:t>projects</w:t>
      </w:r>
    </w:p>
    <w:tbl>
      <w:tblPr>
        <w:tblStyle w:val="TableGrid"/>
        <w:tblW w:w="0" w:type="auto"/>
        <w:tblInd w:w="360" w:type="dxa"/>
        <w:tblLayout w:type="fixed"/>
        <w:tblLook w:val="04A0"/>
      </w:tblPr>
      <w:tblGrid>
        <w:gridCol w:w="2402"/>
        <w:gridCol w:w="1475"/>
        <w:gridCol w:w="1116"/>
        <w:gridCol w:w="2176"/>
        <w:gridCol w:w="2407"/>
      </w:tblGrid>
      <w:tr w:rsidR="005D5A30" w:rsidTr="00C255E4">
        <w:tc>
          <w:tcPr>
            <w:tcW w:w="2402" w:type="dxa"/>
          </w:tcPr>
          <w:p w:rsidR="005D5A30" w:rsidRDefault="005D5A30" w:rsidP="007B3876">
            <w:pPr>
              <w:pStyle w:val="ListParagraph"/>
              <w:numPr>
                <w:ilvl w:val="0"/>
                <w:numId w:val="0"/>
              </w:numPr>
              <w:ind w:left="360"/>
            </w:pPr>
          </w:p>
        </w:tc>
        <w:tc>
          <w:tcPr>
            <w:tcW w:w="1475" w:type="dxa"/>
          </w:tcPr>
          <w:p w:rsidR="005D5A30" w:rsidRDefault="005D5A30" w:rsidP="007B3876">
            <w:r>
              <w:t>Completed</w:t>
            </w:r>
          </w:p>
        </w:tc>
        <w:tc>
          <w:tcPr>
            <w:tcW w:w="1116" w:type="dxa"/>
          </w:tcPr>
          <w:p w:rsidR="005D5A30" w:rsidRPr="00C255E4" w:rsidRDefault="005D5A30" w:rsidP="007B3876">
            <w:pPr>
              <w:rPr>
                <w:rFonts w:ascii="Times New Roman" w:hAnsi="Times New Roman" w:cs="Times New Roman"/>
              </w:rPr>
            </w:pPr>
            <w:r w:rsidRPr="00C255E4">
              <w:rPr>
                <w:rFonts w:ascii="Times New Roman" w:hAnsi="Times New Roman" w:cs="Times New Roman"/>
              </w:rPr>
              <w:t>Ongoing</w:t>
            </w:r>
          </w:p>
        </w:tc>
        <w:tc>
          <w:tcPr>
            <w:tcW w:w="2176" w:type="dxa"/>
          </w:tcPr>
          <w:p w:rsidR="005D5A30" w:rsidRDefault="005D5A30" w:rsidP="007B3876">
            <w:pPr>
              <w:pStyle w:val="ListParagraph"/>
              <w:numPr>
                <w:ilvl w:val="0"/>
                <w:numId w:val="0"/>
              </w:numPr>
              <w:ind w:left="360"/>
            </w:pPr>
            <w:r>
              <w:t>Sanctioned</w:t>
            </w:r>
          </w:p>
        </w:tc>
        <w:tc>
          <w:tcPr>
            <w:tcW w:w="2407" w:type="dxa"/>
          </w:tcPr>
          <w:p w:rsidR="005D5A30" w:rsidRDefault="005D5A30" w:rsidP="007B3876">
            <w:pPr>
              <w:pStyle w:val="ListParagraph"/>
              <w:numPr>
                <w:ilvl w:val="0"/>
                <w:numId w:val="0"/>
              </w:numPr>
              <w:ind w:left="360"/>
            </w:pPr>
            <w:r>
              <w:t>Submitted</w:t>
            </w:r>
          </w:p>
        </w:tc>
      </w:tr>
      <w:tr w:rsidR="005D5A30" w:rsidTr="00C255E4">
        <w:tc>
          <w:tcPr>
            <w:tcW w:w="2402" w:type="dxa"/>
          </w:tcPr>
          <w:p w:rsidR="005D5A30" w:rsidRDefault="005D5A30" w:rsidP="007B3876">
            <w:pPr>
              <w:pStyle w:val="ListParagraph"/>
              <w:numPr>
                <w:ilvl w:val="0"/>
                <w:numId w:val="0"/>
              </w:numPr>
              <w:ind w:left="360"/>
            </w:pPr>
            <w:r>
              <w:t>Number</w:t>
            </w:r>
          </w:p>
        </w:tc>
        <w:tc>
          <w:tcPr>
            <w:tcW w:w="1475" w:type="dxa"/>
          </w:tcPr>
          <w:p w:rsidR="005D5A30" w:rsidRDefault="00C255E4" w:rsidP="007B3876">
            <w:pPr>
              <w:pStyle w:val="ListParagraph"/>
              <w:numPr>
                <w:ilvl w:val="0"/>
                <w:numId w:val="0"/>
              </w:numPr>
              <w:ind w:left="360"/>
            </w:pPr>
            <w:r>
              <w:t>1</w:t>
            </w:r>
          </w:p>
        </w:tc>
        <w:tc>
          <w:tcPr>
            <w:tcW w:w="1116" w:type="dxa"/>
          </w:tcPr>
          <w:p w:rsidR="005D5A30" w:rsidRDefault="00C255E4" w:rsidP="00C255E4">
            <w:pPr>
              <w:pStyle w:val="ListParagraph"/>
              <w:numPr>
                <w:ilvl w:val="0"/>
                <w:numId w:val="0"/>
              </w:numPr>
              <w:ind w:left="360"/>
            </w:pPr>
            <w:r>
              <w:t>Nil</w:t>
            </w:r>
          </w:p>
        </w:tc>
        <w:tc>
          <w:tcPr>
            <w:tcW w:w="2176" w:type="dxa"/>
          </w:tcPr>
          <w:p w:rsidR="005D5A30" w:rsidRPr="00C255E4" w:rsidRDefault="00C255E4" w:rsidP="00C2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5E4">
              <w:rPr>
                <w:rFonts w:ascii="Times New Roman" w:hAnsi="Times New Roman" w:cs="Times New Roman"/>
                <w:sz w:val="24"/>
                <w:szCs w:val="24"/>
              </w:rPr>
              <w:t>90,000</w:t>
            </w:r>
          </w:p>
        </w:tc>
        <w:tc>
          <w:tcPr>
            <w:tcW w:w="2407" w:type="dxa"/>
          </w:tcPr>
          <w:p w:rsidR="005D5A30" w:rsidRDefault="00C255E4" w:rsidP="00C255E4">
            <w:pPr>
              <w:pStyle w:val="ListParagraph"/>
              <w:numPr>
                <w:ilvl w:val="0"/>
                <w:numId w:val="0"/>
              </w:numPr>
              <w:ind w:left="360"/>
            </w:pPr>
            <w:r>
              <w:t>70,000</w:t>
            </w:r>
          </w:p>
        </w:tc>
      </w:tr>
      <w:tr w:rsidR="005D5A30" w:rsidTr="00C255E4">
        <w:tc>
          <w:tcPr>
            <w:tcW w:w="2402" w:type="dxa"/>
          </w:tcPr>
          <w:p w:rsidR="005D5A30" w:rsidRDefault="005D5A30" w:rsidP="00C255E4">
            <w:pPr>
              <w:pStyle w:val="ListParagraph"/>
              <w:numPr>
                <w:ilvl w:val="0"/>
                <w:numId w:val="0"/>
              </w:numPr>
              <w:ind w:left="360"/>
            </w:pPr>
            <w:r>
              <w:t>Outlay in Rs.Lakhs</w:t>
            </w:r>
          </w:p>
        </w:tc>
        <w:tc>
          <w:tcPr>
            <w:tcW w:w="1475" w:type="dxa"/>
          </w:tcPr>
          <w:p w:rsidR="005D5A30" w:rsidRDefault="005D5A30" w:rsidP="00C255E4">
            <w:pPr>
              <w:pStyle w:val="ListParagraph"/>
              <w:numPr>
                <w:ilvl w:val="0"/>
                <w:numId w:val="0"/>
              </w:numPr>
              <w:ind w:left="360"/>
            </w:pPr>
          </w:p>
        </w:tc>
        <w:tc>
          <w:tcPr>
            <w:tcW w:w="1116" w:type="dxa"/>
          </w:tcPr>
          <w:p w:rsidR="005D5A30" w:rsidRDefault="005D5A30" w:rsidP="00C255E4">
            <w:pPr>
              <w:pStyle w:val="ListParagraph"/>
              <w:numPr>
                <w:ilvl w:val="0"/>
                <w:numId w:val="0"/>
              </w:numPr>
              <w:ind w:left="360"/>
            </w:pPr>
          </w:p>
        </w:tc>
        <w:tc>
          <w:tcPr>
            <w:tcW w:w="2176" w:type="dxa"/>
          </w:tcPr>
          <w:p w:rsidR="005D5A30" w:rsidRDefault="005D5A30" w:rsidP="00C255E4">
            <w:pPr>
              <w:pStyle w:val="ListParagraph"/>
              <w:numPr>
                <w:ilvl w:val="0"/>
                <w:numId w:val="0"/>
              </w:numPr>
              <w:ind w:left="360"/>
            </w:pPr>
          </w:p>
        </w:tc>
        <w:tc>
          <w:tcPr>
            <w:tcW w:w="2407" w:type="dxa"/>
          </w:tcPr>
          <w:p w:rsidR="005D5A30" w:rsidRDefault="005D5A30" w:rsidP="00C255E4">
            <w:pPr>
              <w:pStyle w:val="ListParagraph"/>
              <w:numPr>
                <w:ilvl w:val="0"/>
                <w:numId w:val="0"/>
              </w:numPr>
              <w:ind w:left="360"/>
            </w:pPr>
          </w:p>
        </w:tc>
      </w:tr>
    </w:tbl>
    <w:p w:rsidR="00C255E4" w:rsidRDefault="00C255E4" w:rsidP="00C255E4">
      <w:pPr>
        <w:pStyle w:val="ListParagraph"/>
        <w:numPr>
          <w:ilvl w:val="0"/>
          <w:numId w:val="0"/>
        </w:numPr>
        <w:ind w:left="360"/>
      </w:pPr>
    </w:p>
    <w:p w:rsidR="005D5A30" w:rsidRPr="00385209" w:rsidRDefault="005D5A30" w:rsidP="00C255E4">
      <w:pPr>
        <w:pStyle w:val="ListParagraph"/>
        <w:numPr>
          <w:ilvl w:val="1"/>
          <w:numId w:val="36"/>
        </w:numPr>
      </w:pPr>
      <w:r w:rsidRPr="00385209">
        <w:t>Details on research publications</w:t>
      </w:r>
    </w:p>
    <w:tbl>
      <w:tblPr>
        <w:tblStyle w:val="TableGrid"/>
        <w:tblW w:w="0" w:type="auto"/>
        <w:tblInd w:w="360" w:type="dxa"/>
        <w:tblLook w:val="04A0"/>
      </w:tblPr>
      <w:tblGrid>
        <w:gridCol w:w="3165"/>
        <w:gridCol w:w="1893"/>
        <w:gridCol w:w="2610"/>
        <w:gridCol w:w="1890"/>
      </w:tblGrid>
      <w:tr w:rsidR="005D5A30" w:rsidTr="005D5A30">
        <w:tc>
          <w:tcPr>
            <w:tcW w:w="3165" w:type="dxa"/>
          </w:tcPr>
          <w:p w:rsidR="005D5A30" w:rsidRDefault="005D5A30" w:rsidP="00C255E4">
            <w:pPr>
              <w:pStyle w:val="ListParagraph"/>
              <w:numPr>
                <w:ilvl w:val="0"/>
                <w:numId w:val="0"/>
              </w:numPr>
              <w:ind w:left="360"/>
            </w:pPr>
          </w:p>
        </w:tc>
        <w:tc>
          <w:tcPr>
            <w:tcW w:w="1893" w:type="dxa"/>
          </w:tcPr>
          <w:p w:rsidR="005D5A30" w:rsidRDefault="005D5A30" w:rsidP="00C255E4">
            <w:pPr>
              <w:pStyle w:val="ListParagraph"/>
              <w:numPr>
                <w:ilvl w:val="0"/>
                <w:numId w:val="0"/>
              </w:numPr>
              <w:ind w:left="360"/>
            </w:pPr>
            <w:r>
              <w:t>International</w:t>
            </w:r>
          </w:p>
        </w:tc>
        <w:tc>
          <w:tcPr>
            <w:tcW w:w="2610" w:type="dxa"/>
          </w:tcPr>
          <w:p w:rsidR="005D5A30" w:rsidRDefault="005D5A30" w:rsidP="00C255E4">
            <w:pPr>
              <w:pStyle w:val="ListParagraph"/>
              <w:numPr>
                <w:ilvl w:val="0"/>
                <w:numId w:val="0"/>
              </w:numPr>
              <w:ind w:left="360"/>
            </w:pPr>
            <w:r>
              <w:t>National</w:t>
            </w:r>
          </w:p>
        </w:tc>
        <w:tc>
          <w:tcPr>
            <w:tcW w:w="1890" w:type="dxa"/>
          </w:tcPr>
          <w:p w:rsidR="005D5A30" w:rsidRDefault="005D5A30" w:rsidP="00C255E4">
            <w:pPr>
              <w:pStyle w:val="ListParagraph"/>
              <w:numPr>
                <w:ilvl w:val="0"/>
                <w:numId w:val="0"/>
              </w:numPr>
              <w:ind w:left="360"/>
            </w:pPr>
            <w:r>
              <w:t>Others</w:t>
            </w:r>
          </w:p>
        </w:tc>
      </w:tr>
      <w:tr w:rsidR="005D5A30" w:rsidTr="005D5A30">
        <w:tc>
          <w:tcPr>
            <w:tcW w:w="3165" w:type="dxa"/>
          </w:tcPr>
          <w:p w:rsidR="005D5A30" w:rsidRDefault="005D5A30" w:rsidP="00C255E4">
            <w:pPr>
              <w:pStyle w:val="ListParagraph"/>
              <w:numPr>
                <w:ilvl w:val="0"/>
                <w:numId w:val="0"/>
              </w:numPr>
              <w:ind w:left="360"/>
            </w:pPr>
            <w:r>
              <w:t>Peer Review Journal</w:t>
            </w:r>
          </w:p>
        </w:tc>
        <w:tc>
          <w:tcPr>
            <w:tcW w:w="1893" w:type="dxa"/>
          </w:tcPr>
          <w:p w:rsidR="005D5A30" w:rsidRDefault="005D5A30" w:rsidP="00C255E4">
            <w:pPr>
              <w:pStyle w:val="ListParagraph"/>
              <w:numPr>
                <w:ilvl w:val="0"/>
                <w:numId w:val="0"/>
              </w:numPr>
              <w:ind w:left="360"/>
            </w:pPr>
            <w:r>
              <w:t>Nil</w:t>
            </w:r>
          </w:p>
        </w:tc>
        <w:tc>
          <w:tcPr>
            <w:tcW w:w="2610" w:type="dxa"/>
          </w:tcPr>
          <w:p w:rsidR="005D5A30" w:rsidRDefault="005D5A30" w:rsidP="00C255E4">
            <w:pPr>
              <w:pStyle w:val="ListParagraph"/>
              <w:numPr>
                <w:ilvl w:val="0"/>
                <w:numId w:val="0"/>
              </w:numPr>
              <w:ind w:left="360"/>
            </w:pPr>
            <w:r>
              <w:t>Nil</w:t>
            </w:r>
          </w:p>
        </w:tc>
        <w:tc>
          <w:tcPr>
            <w:tcW w:w="1890" w:type="dxa"/>
          </w:tcPr>
          <w:p w:rsidR="005D5A30" w:rsidRDefault="00C255E4" w:rsidP="00C255E4">
            <w:pPr>
              <w:pStyle w:val="ListParagraph"/>
              <w:numPr>
                <w:ilvl w:val="0"/>
                <w:numId w:val="0"/>
              </w:numPr>
              <w:ind w:left="360"/>
            </w:pPr>
            <w:r>
              <w:t>Nil</w:t>
            </w:r>
          </w:p>
        </w:tc>
      </w:tr>
      <w:tr w:rsidR="005D5A30" w:rsidTr="005D5A30">
        <w:tc>
          <w:tcPr>
            <w:tcW w:w="3165" w:type="dxa"/>
          </w:tcPr>
          <w:p w:rsidR="005D5A30" w:rsidRDefault="005D5A30" w:rsidP="00C255E4">
            <w:pPr>
              <w:pStyle w:val="ListParagraph"/>
              <w:numPr>
                <w:ilvl w:val="0"/>
                <w:numId w:val="0"/>
              </w:numPr>
              <w:ind w:left="360"/>
            </w:pPr>
            <w:r>
              <w:t>Non-Peer Review Journals</w:t>
            </w:r>
          </w:p>
        </w:tc>
        <w:tc>
          <w:tcPr>
            <w:tcW w:w="1893" w:type="dxa"/>
          </w:tcPr>
          <w:p w:rsidR="005D5A30" w:rsidRDefault="005D5A30" w:rsidP="00C255E4">
            <w:pPr>
              <w:pStyle w:val="ListParagraph"/>
              <w:numPr>
                <w:ilvl w:val="0"/>
                <w:numId w:val="0"/>
              </w:numPr>
              <w:ind w:left="360"/>
            </w:pPr>
            <w:r>
              <w:t>Nil</w:t>
            </w:r>
          </w:p>
        </w:tc>
        <w:tc>
          <w:tcPr>
            <w:tcW w:w="2610" w:type="dxa"/>
          </w:tcPr>
          <w:p w:rsidR="005D5A30" w:rsidRDefault="005D5A30" w:rsidP="00C255E4">
            <w:pPr>
              <w:pStyle w:val="ListParagraph"/>
              <w:numPr>
                <w:ilvl w:val="0"/>
                <w:numId w:val="0"/>
              </w:numPr>
              <w:ind w:left="360"/>
            </w:pPr>
            <w:r>
              <w:t>Nil</w:t>
            </w:r>
          </w:p>
        </w:tc>
        <w:tc>
          <w:tcPr>
            <w:tcW w:w="1890" w:type="dxa"/>
          </w:tcPr>
          <w:p w:rsidR="005D5A30" w:rsidRDefault="00C255E4" w:rsidP="00C255E4">
            <w:pPr>
              <w:pStyle w:val="ListParagraph"/>
              <w:numPr>
                <w:ilvl w:val="0"/>
                <w:numId w:val="0"/>
              </w:numPr>
              <w:ind w:left="360"/>
            </w:pPr>
            <w:r>
              <w:t>Nil</w:t>
            </w:r>
          </w:p>
        </w:tc>
      </w:tr>
      <w:tr w:rsidR="005D5A30" w:rsidTr="005D5A30">
        <w:tc>
          <w:tcPr>
            <w:tcW w:w="3165" w:type="dxa"/>
          </w:tcPr>
          <w:p w:rsidR="005D5A30" w:rsidRDefault="005D5A30" w:rsidP="00C255E4">
            <w:pPr>
              <w:pStyle w:val="ListParagraph"/>
              <w:numPr>
                <w:ilvl w:val="0"/>
                <w:numId w:val="0"/>
              </w:numPr>
              <w:ind w:left="360"/>
            </w:pPr>
            <w:r>
              <w:t>e-Journals</w:t>
            </w:r>
          </w:p>
        </w:tc>
        <w:tc>
          <w:tcPr>
            <w:tcW w:w="1893" w:type="dxa"/>
          </w:tcPr>
          <w:p w:rsidR="005D5A30" w:rsidRDefault="005D5A30" w:rsidP="00C255E4">
            <w:pPr>
              <w:pStyle w:val="ListParagraph"/>
              <w:numPr>
                <w:ilvl w:val="0"/>
                <w:numId w:val="0"/>
              </w:numPr>
              <w:ind w:left="360"/>
            </w:pPr>
            <w:r>
              <w:t>Nil</w:t>
            </w:r>
          </w:p>
        </w:tc>
        <w:tc>
          <w:tcPr>
            <w:tcW w:w="2610" w:type="dxa"/>
          </w:tcPr>
          <w:p w:rsidR="005D5A30" w:rsidRDefault="005D5A30" w:rsidP="00C255E4">
            <w:pPr>
              <w:pStyle w:val="ListParagraph"/>
              <w:numPr>
                <w:ilvl w:val="0"/>
                <w:numId w:val="0"/>
              </w:numPr>
              <w:ind w:left="360"/>
            </w:pPr>
            <w:r>
              <w:t>Nil</w:t>
            </w:r>
          </w:p>
        </w:tc>
        <w:tc>
          <w:tcPr>
            <w:tcW w:w="1890" w:type="dxa"/>
          </w:tcPr>
          <w:p w:rsidR="005D5A30" w:rsidRDefault="00C255E4" w:rsidP="00C255E4">
            <w:pPr>
              <w:pStyle w:val="ListParagraph"/>
              <w:numPr>
                <w:ilvl w:val="0"/>
                <w:numId w:val="0"/>
              </w:numPr>
              <w:ind w:left="360"/>
            </w:pPr>
            <w:r>
              <w:t>Nil</w:t>
            </w:r>
          </w:p>
        </w:tc>
      </w:tr>
      <w:tr w:rsidR="005D5A30" w:rsidTr="005D5A30">
        <w:tc>
          <w:tcPr>
            <w:tcW w:w="3165" w:type="dxa"/>
          </w:tcPr>
          <w:p w:rsidR="005D5A30" w:rsidRDefault="005D5A30" w:rsidP="00C255E4">
            <w:pPr>
              <w:pStyle w:val="ListParagraph"/>
              <w:numPr>
                <w:ilvl w:val="0"/>
                <w:numId w:val="0"/>
              </w:numPr>
              <w:ind w:left="360"/>
            </w:pPr>
            <w:r>
              <w:t>Conference proceedings</w:t>
            </w:r>
          </w:p>
        </w:tc>
        <w:tc>
          <w:tcPr>
            <w:tcW w:w="1893" w:type="dxa"/>
          </w:tcPr>
          <w:p w:rsidR="005D5A30" w:rsidRDefault="005D5A30" w:rsidP="00C255E4">
            <w:pPr>
              <w:pStyle w:val="ListParagraph"/>
              <w:numPr>
                <w:ilvl w:val="0"/>
                <w:numId w:val="0"/>
              </w:numPr>
              <w:ind w:left="360"/>
            </w:pPr>
            <w:r>
              <w:t>Nil</w:t>
            </w:r>
          </w:p>
        </w:tc>
        <w:tc>
          <w:tcPr>
            <w:tcW w:w="2610" w:type="dxa"/>
          </w:tcPr>
          <w:p w:rsidR="005D5A30" w:rsidRDefault="005D5A30" w:rsidP="00C255E4">
            <w:pPr>
              <w:pStyle w:val="ListParagraph"/>
              <w:numPr>
                <w:ilvl w:val="0"/>
                <w:numId w:val="0"/>
              </w:numPr>
              <w:ind w:left="360"/>
            </w:pPr>
            <w:r>
              <w:t>Nil</w:t>
            </w:r>
          </w:p>
        </w:tc>
        <w:tc>
          <w:tcPr>
            <w:tcW w:w="1890" w:type="dxa"/>
          </w:tcPr>
          <w:p w:rsidR="005D5A30" w:rsidRDefault="00C255E4" w:rsidP="00C255E4">
            <w:pPr>
              <w:pStyle w:val="ListParagraph"/>
              <w:numPr>
                <w:ilvl w:val="0"/>
                <w:numId w:val="0"/>
              </w:numPr>
              <w:ind w:left="360"/>
            </w:pPr>
            <w:r>
              <w:t>Nil</w:t>
            </w:r>
          </w:p>
        </w:tc>
      </w:tr>
    </w:tbl>
    <w:p w:rsidR="005D5A30" w:rsidRDefault="005D5A30" w:rsidP="00C255E4">
      <w:pPr>
        <w:pStyle w:val="ListParagraph"/>
        <w:numPr>
          <w:ilvl w:val="0"/>
          <w:numId w:val="0"/>
        </w:numPr>
        <w:ind w:left="360"/>
      </w:pPr>
    </w:p>
    <w:p w:rsidR="00385209" w:rsidRPr="00385209" w:rsidRDefault="00385209" w:rsidP="00C255E4">
      <w:pPr>
        <w:pStyle w:val="ListParagraph"/>
        <w:numPr>
          <w:ilvl w:val="1"/>
          <w:numId w:val="36"/>
        </w:numPr>
      </w:pPr>
      <w:r w:rsidRPr="00385209">
        <w:t xml:space="preserve">Details on </w:t>
      </w:r>
      <w:r>
        <w:t>Impact factor of publications :</w:t>
      </w:r>
    </w:p>
    <w:p w:rsidR="00385209" w:rsidRDefault="00385209" w:rsidP="00C255E4">
      <w:pPr>
        <w:pStyle w:val="ListParagraph"/>
        <w:numPr>
          <w:ilvl w:val="0"/>
          <w:numId w:val="0"/>
        </w:numPr>
        <w:ind w:left="360"/>
      </w:pPr>
      <w:r>
        <w:t>Range  __</w:t>
      </w:r>
      <w:r w:rsidR="00C255E4">
        <w:t>Nil</w:t>
      </w:r>
      <w:r>
        <w:t>___</w:t>
      </w:r>
      <w:r>
        <w:tab/>
        <w:t>Average       __</w:t>
      </w:r>
      <w:r w:rsidR="00C255E4">
        <w:t>Nil</w:t>
      </w:r>
      <w:r>
        <w:t>__</w:t>
      </w:r>
      <w:r>
        <w:tab/>
      </w:r>
      <w:r>
        <w:tab/>
        <w:t>h-index _</w:t>
      </w:r>
      <w:r w:rsidR="00C255E4">
        <w:t>Nil</w:t>
      </w:r>
      <w:r>
        <w:t>__</w:t>
      </w:r>
      <w:r>
        <w:tab/>
        <w:t>Nos. in SCOPUS __</w:t>
      </w:r>
      <w:r w:rsidR="00C255E4">
        <w:t>Nil</w:t>
      </w:r>
      <w:r>
        <w:t>__</w:t>
      </w:r>
    </w:p>
    <w:p w:rsidR="00385209" w:rsidRDefault="00385209" w:rsidP="00C255E4">
      <w:pPr>
        <w:pStyle w:val="ListParagraph"/>
        <w:numPr>
          <w:ilvl w:val="0"/>
          <w:numId w:val="0"/>
        </w:numPr>
        <w:ind w:left="360"/>
      </w:pPr>
    </w:p>
    <w:p w:rsidR="00385209" w:rsidRDefault="00385209" w:rsidP="00C255E4">
      <w:pPr>
        <w:pStyle w:val="ListParagraph"/>
        <w:numPr>
          <w:ilvl w:val="1"/>
          <w:numId w:val="36"/>
        </w:numPr>
      </w:pPr>
      <w:r>
        <w:t>Research funds sanctioned and received from various funding agencies, industry and other organizations</w:t>
      </w:r>
    </w:p>
    <w:tbl>
      <w:tblPr>
        <w:tblStyle w:val="TableGrid"/>
        <w:tblW w:w="0" w:type="auto"/>
        <w:tblInd w:w="360" w:type="dxa"/>
        <w:tblLayout w:type="fixed"/>
        <w:tblLook w:val="04A0"/>
      </w:tblPr>
      <w:tblGrid>
        <w:gridCol w:w="2988"/>
        <w:gridCol w:w="1170"/>
        <w:gridCol w:w="1890"/>
        <w:gridCol w:w="1618"/>
        <w:gridCol w:w="1442"/>
      </w:tblGrid>
      <w:tr w:rsidR="00385209" w:rsidTr="00385209">
        <w:tc>
          <w:tcPr>
            <w:tcW w:w="2988" w:type="dxa"/>
          </w:tcPr>
          <w:p w:rsidR="00385209" w:rsidRDefault="00385209" w:rsidP="00C255E4">
            <w:pPr>
              <w:pStyle w:val="ListParagraph"/>
              <w:numPr>
                <w:ilvl w:val="0"/>
                <w:numId w:val="0"/>
              </w:numPr>
              <w:ind w:left="360"/>
            </w:pPr>
            <w:r>
              <w:t>Nature of the Project</w:t>
            </w:r>
          </w:p>
        </w:tc>
        <w:tc>
          <w:tcPr>
            <w:tcW w:w="1170" w:type="dxa"/>
          </w:tcPr>
          <w:p w:rsidR="00385209" w:rsidRDefault="00385209" w:rsidP="00C255E4">
            <w:r>
              <w:t>Duration Year</w:t>
            </w:r>
          </w:p>
        </w:tc>
        <w:tc>
          <w:tcPr>
            <w:tcW w:w="1890" w:type="dxa"/>
          </w:tcPr>
          <w:p w:rsidR="00385209" w:rsidRDefault="00385209" w:rsidP="00C255E4">
            <w:pPr>
              <w:pStyle w:val="ListParagraph"/>
              <w:numPr>
                <w:ilvl w:val="0"/>
                <w:numId w:val="0"/>
              </w:numPr>
              <w:ind w:left="360"/>
            </w:pPr>
            <w:r>
              <w:t>Name of the funding Agency</w:t>
            </w:r>
          </w:p>
        </w:tc>
        <w:tc>
          <w:tcPr>
            <w:tcW w:w="1618" w:type="dxa"/>
          </w:tcPr>
          <w:p w:rsidR="00385209" w:rsidRDefault="00385209" w:rsidP="00826160">
            <w:r>
              <w:t>Total grant sanctioned</w:t>
            </w:r>
          </w:p>
        </w:tc>
        <w:tc>
          <w:tcPr>
            <w:tcW w:w="1442" w:type="dxa"/>
          </w:tcPr>
          <w:p w:rsidR="00385209" w:rsidRDefault="00385209" w:rsidP="00826160">
            <w:pPr>
              <w:rPr>
                <w:rFonts w:ascii="Times New Roman" w:hAnsi="Times New Roman" w:cs="Times New Roman"/>
              </w:rPr>
            </w:pPr>
            <w:r w:rsidRPr="00C255E4">
              <w:rPr>
                <w:rFonts w:ascii="Times New Roman" w:hAnsi="Times New Roman" w:cs="Times New Roman"/>
              </w:rPr>
              <w:t>Received</w:t>
            </w:r>
          </w:p>
          <w:p w:rsidR="00C255E4" w:rsidRPr="00C255E4" w:rsidRDefault="00C255E4" w:rsidP="00C255E4">
            <w:pPr>
              <w:ind w:left="720"/>
              <w:rPr>
                <w:rFonts w:ascii="Times New Roman" w:hAnsi="Times New Roman" w:cs="Times New Roman"/>
              </w:rPr>
            </w:pPr>
          </w:p>
        </w:tc>
      </w:tr>
      <w:tr w:rsidR="00385209" w:rsidTr="00385209">
        <w:tc>
          <w:tcPr>
            <w:tcW w:w="2988" w:type="dxa"/>
          </w:tcPr>
          <w:p w:rsidR="00385209" w:rsidRDefault="00385209" w:rsidP="00C255E4">
            <w:pPr>
              <w:pStyle w:val="ListParagraph"/>
              <w:numPr>
                <w:ilvl w:val="0"/>
                <w:numId w:val="0"/>
              </w:numPr>
              <w:ind w:left="360"/>
            </w:pPr>
            <w:r>
              <w:t>Major Projects</w:t>
            </w:r>
          </w:p>
        </w:tc>
        <w:tc>
          <w:tcPr>
            <w:tcW w:w="1170" w:type="dxa"/>
          </w:tcPr>
          <w:p w:rsidR="00385209" w:rsidRDefault="00C255E4" w:rsidP="00C255E4">
            <w:pPr>
              <w:pStyle w:val="ListParagraph"/>
              <w:numPr>
                <w:ilvl w:val="0"/>
                <w:numId w:val="0"/>
              </w:numPr>
              <w:ind w:left="360"/>
            </w:pPr>
            <w:r>
              <w:t>Nil</w:t>
            </w:r>
          </w:p>
        </w:tc>
        <w:tc>
          <w:tcPr>
            <w:tcW w:w="1890" w:type="dxa"/>
          </w:tcPr>
          <w:p w:rsidR="00385209" w:rsidRDefault="00C255E4" w:rsidP="00C255E4">
            <w:pPr>
              <w:pStyle w:val="ListParagraph"/>
              <w:numPr>
                <w:ilvl w:val="0"/>
                <w:numId w:val="0"/>
              </w:numPr>
              <w:ind w:left="360"/>
            </w:pPr>
            <w:r>
              <w:t>Nil</w:t>
            </w:r>
          </w:p>
        </w:tc>
        <w:tc>
          <w:tcPr>
            <w:tcW w:w="1618" w:type="dxa"/>
          </w:tcPr>
          <w:p w:rsidR="00385209" w:rsidRDefault="00C255E4" w:rsidP="00C255E4">
            <w:pPr>
              <w:pStyle w:val="ListParagraph"/>
              <w:numPr>
                <w:ilvl w:val="0"/>
                <w:numId w:val="0"/>
              </w:numPr>
              <w:ind w:left="360"/>
            </w:pPr>
            <w:r>
              <w:t>Nil</w:t>
            </w:r>
          </w:p>
        </w:tc>
        <w:tc>
          <w:tcPr>
            <w:tcW w:w="1442" w:type="dxa"/>
          </w:tcPr>
          <w:p w:rsidR="00385209" w:rsidRDefault="00C255E4" w:rsidP="00C255E4">
            <w:pPr>
              <w:pStyle w:val="ListParagraph"/>
              <w:numPr>
                <w:ilvl w:val="0"/>
                <w:numId w:val="0"/>
              </w:numPr>
              <w:ind w:left="360"/>
            </w:pPr>
            <w:r>
              <w:t>Nil</w:t>
            </w:r>
          </w:p>
        </w:tc>
      </w:tr>
      <w:tr w:rsidR="00385209" w:rsidTr="00385209">
        <w:tc>
          <w:tcPr>
            <w:tcW w:w="2988" w:type="dxa"/>
          </w:tcPr>
          <w:p w:rsidR="00385209" w:rsidRDefault="00385209" w:rsidP="00C255E4">
            <w:pPr>
              <w:pStyle w:val="ListParagraph"/>
              <w:numPr>
                <w:ilvl w:val="0"/>
                <w:numId w:val="0"/>
              </w:numPr>
              <w:ind w:left="360"/>
            </w:pPr>
            <w:r>
              <w:t>Minor Projects</w:t>
            </w:r>
          </w:p>
        </w:tc>
        <w:tc>
          <w:tcPr>
            <w:tcW w:w="1170" w:type="dxa"/>
          </w:tcPr>
          <w:p w:rsidR="00385209" w:rsidRDefault="003B59AE" w:rsidP="00C255E4">
            <w:pPr>
              <w:pStyle w:val="ListParagraph"/>
              <w:numPr>
                <w:ilvl w:val="0"/>
                <w:numId w:val="0"/>
              </w:numPr>
              <w:ind w:left="360"/>
            </w:pPr>
            <w:r>
              <w:t>1</w:t>
            </w:r>
          </w:p>
        </w:tc>
        <w:tc>
          <w:tcPr>
            <w:tcW w:w="1890" w:type="dxa"/>
          </w:tcPr>
          <w:p w:rsidR="00385209" w:rsidRDefault="00385209" w:rsidP="00C255E4">
            <w:pPr>
              <w:pStyle w:val="ListParagraph"/>
              <w:numPr>
                <w:ilvl w:val="0"/>
                <w:numId w:val="0"/>
              </w:numPr>
              <w:ind w:left="360"/>
            </w:pPr>
            <w:r>
              <w:t>UGC</w:t>
            </w:r>
          </w:p>
        </w:tc>
        <w:tc>
          <w:tcPr>
            <w:tcW w:w="1618" w:type="dxa"/>
          </w:tcPr>
          <w:p w:rsidR="00385209" w:rsidRDefault="00986583" w:rsidP="00C255E4">
            <w:pPr>
              <w:pStyle w:val="ListParagraph"/>
              <w:numPr>
                <w:ilvl w:val="0"/>
                <w:numId w:val="0"/>
              </w:numPr>
              <w:ind w:left="360"/>
            </w:pPr>
            <w:r>
              <w:t>90,000</w:t>
            </w:r>
          </w:p>
        </w:tc>
        <w:tc>
          <w:tcPr>
            <w:tcW w:w="1442" w:type="dxa"/>
          </w:tcPr>
          <w:p w:rsidR="00385209" w:rsidRDefault="00986583" w:rsidP="00C255E4">
            <w:pPr>
              <w:pStyle w:val="ListParagraph"/>
              <w:numPr>
                <w:ilvl w:val="0"/>
                <w:numId w:val="0"/>
              </w:numPr>
              <w:ind w:left="360"/>
            </w:pPr>
            <w:r>
              <w:t>70,000</w:t>
            </w:r>
          </w:p>
        </w:tc>
      </w:tr>
      <w:tr w:rsidR="00385209" w:rsidTr="00385209">
        <w:tc>
          <w:tcPr>
            <w:tcW w:w="2988" w:type="dxa"/>
          </w:tcPr>
          <w:p w:rsidR="00385209" w:rsidRDefault="00385209" w:rsidP="00C255E4">
            <w:pPr>
              <w:pStyle w:val="ListParagraph"/>
              <w:numPr>
                <w:ilvl w:val="0"/>
                <w:numId w:val="0"/>
              </w:numPr>
              <w:ind w:left="360"/>
            </w:pPr>
            <w:r>
              <w:t>Interdisciplinary Projects</w:t>
            </w:r>
          </w:p>
        </w:tc>
        <w:tc>
          <w:tcPr>
            <w:tcW w:w="1170" w:type="dxa"/>
          </w:tcPr>
          <w:p w:rsidR="00385209" w:rsidRDefault="00C255E4" w:rsidP="00C255E4">
            <w:pPr>
              <w:pStyle w:val="ListParagraph"/>
              <w:numPr>
                <w:ilvl w:val="0"/>
                <w:numId w:val="0"/>
              </w:numPr>
              <w:ind w:left="360"/>
            </w:pPr>
            <w:r>
              <w:t>Nil</w:t>
            </w:r>
          </w:p>
        </w:tc>
        <w:tc>
          <w:tcPr>
            <w:tcW w:w="1890" w:type="dxa"/>
          </w:tcPr>
          <w:p w:rsidR="00385209" w:rsidRDefault="00C255E4" w:rsidP="00C255E4">
            <w:pPr>
              <w:pStyle w:val="ListParagraph"/>
              <w:numPr>
                <w:ilvl w:val="0"/>
                <w:numId w:val="0"/>
              </w:numPr>
              <w:ind w:left="360"/>
            </w:pPr>
            <w:r>
              <w:t>Nil</w:t>
            </w:r>
          </w:p>
        </w:tc>
        <w:tc>
          <w:tcPr>
            <w:tcW w:w="1618" w:type="dxa"/>
          </w:tcPr>
          <w:p w:rsidR="00385209" w:rsidRDefault="00C255E4" w:rsidP="00C255E4">
            <w:pPr>
              <w:pStyle w:val="ListParagraph"/>
              <w:numPr>
                <w:ilvl w:val="0"/>
                <w:numId w:val="0"/>
              </w:numPr>
              <w:ind w:left="360"/>
            </w:pPr>
            <w:r>
              <w:t>Nil</w:t>
            </w:r>
          </w:p>
        </w:tc>
        <w:tc>
          <w:tcPr>
            <w:tcW w:w="1442" w:type="dxa"/>
          </w:tcPr>
          <w:p w:rsidR="00385209" w:rsidRDefault="00C255E4" w:rsidP="00C255E4">
            <w:pPr>
              <w:pStyle w:val="ListParagraph"/>
              <w:numPr>
                <w:ilvl w:val="0"/>
                <w:numId w:val="0"/>
              </w:numPr>
              <w:ind w:left="360"/>
            </w:pPr>
            <w:r>
              <w:t>Nil</w:t>
            </w:r>
          </w:p>
        </w:tc>
      </w:tr>
      <w:tr w:rsidR="00385209" w:rsidTr="00385209">
        <w:tc>
          <w:tcPr>
            <w:tcW w:w="2988" w:type="dxa"/>
          </w:tcPr>
          <w:p w:rsidR="00385209" w:rsidRDefault="00385209" w:rsidP="00C255E4">
            <w:pPr>
              <w:pStyle w:val="ListParagraph"/>
              <w:numPr>
                <w:ilvl w:val="0"/>
                <w:numId w:val="0"/>
              </w:numPr>
              <w:ind w:left="360"/>
            </w:pPr>
            <w:r>
              <w:t>Industry sponsored</w:t>
            </w:r>
          </w:p>
        </w:tc>
        <w:tc>
          <w:tcPr>
            <w:tcW w:w="1170" w:type="dxa"/>
          </w:tcPr>
          <w:p w:rsidR="00385209" w:rsidRDefault="00C255E4" w:rsidP="00C255E4">
            <w:pPr>
              <w:pStyle w:val="ListParagraph"/>
              <w:numPr>
                <w:ilvl w:val="0"/>
                <w:numId w:val="0"/>
              </w:numPr>
              <w:ind w:left="360"/>
            </w:pPr>
            <w:r>
              <w:t>Nil</w:t>
            </w:r>
          </w:p>
        </w:tc>
        <w:tc>
          <w:tcPr>
            <w:tcW w:w="1890" w:type="dxa"/>
          </w:tcPr>
          <w:p w:rsidR="00385209" w:rsidRDefault="00C255E4" w:rsidP="00C255E4">
            <w:pPr>
              <w:pStyle w:val="ListParagraph"/>
              <w:numPr>
                <w:ilvl w:val="0"/>
                <w:numId w:val="0"/>
              </w:numPr>
              <w:ind w:left="360"/>
            </w:pPr>
            <w:r>
              <w:t>Nil</w:t>
            </w:r>
          </w:p>
        </w:tc>
        <w:tc>
          <w:tcPr>
            <w:tcW w:w="1618" w:type="dxa"/>
          </w:tcPr>
          <w:p w:rsidR="00385209" w:rsidRDefault="00C255E4" w:rsidP="00C255E4">
            <w:pPr>
              <w:pStyle w:val="ListParagraph"/>
              <w:numPr>
                <w:ilvl w:val="0"/>
                <w:numId w:val="0"/>
              </w:numPr>
              <w:ind w:left="360"/>
            </w:pPr>
            <w:r>
              <w:t>Nil</w:t>
            </w:r>
          </w:p>
        </w:tc>
        <w:tc>
          <w:tcPr>
            <w:tcW w:w="1442" w:type="dxa"/>
          </w:tcPr>
          <w:p w:rsidR="00385209" w:rsidRDefault="00C255E4" w:rsidP="00C255E4">
            <w:pPr>
              <w:pStyle w:val="ListParagraph"/>
              <w:numPr>
                <w:ilvl w:val="0"/>
                <w:numId w:val="0"/>
              </w:numPr>
              <w:ind w:left="360"/>
            </w:pPr>
            <w:r>
              <w:t>Nil</w:t>
            </w:r>
          </w:p>
        </w:tc>
      </w:tr>
      <w:tr w:rsidR="00385209" w:rsidTr="00385209">
        <w:tc>
          <w:tcPr>
            <w:tcW w:w="2988" w:type="dxa"/>
          </w:tcPr>
          <w:p w:rsidR="00385209" w:rsidRDefault="00385209" w:rsidP="00C255E4">
            <w:pPr>
              <w:pStyle w:val="ListParagraph"/>
              <w:numPr>
                <w:ilvl w:val="0"/>
                <w:numId w:val="36"/>
              </w:numPr>
            </w:pPr>
            <w:r>
              <w:t>Projects sponsored by the University / College</w:t>
            </w:r>
          </w:p>
        </w:tc>
        <w:tc>
          <w:tcPr>
            <w:tcW w:w="1170" w:type="dxa"/>
          </w:tcPr>
          <w:p w:rsidR="00385209" w:rsidRDefault="003B59AE" w:rsidP="00C255E4">
            <w:pPr>
              <w:jc w:val="center"/>
            </w:pPr>
            <w:r>
              <w:t>Nil</w:t>
            </w:r>
          </w:p>
        </w:tc>
        <w:tc>
          <w:tcPr>
            <w:tcW w:w="1890" w:type="dxa"/>
          </w:tcPr>
          <w:p w:rsidR="00385209" w:rsidRDefault="003B59AE" w:rsidP="00C255E4">
            <w:pPr>
              <w:pStyle w:val="ListParagraph"/>
              <w:numPr>
                <w:ilvl w:val="0"/>
                <w:numId w:val="0"/>
              </w:numPr>
              <w:ind w:left="360"/>
            </w:pPr>
            <w:r>
              <w:t>Nil</w:t>
            </w:r>
          </w:p>
        </w:tc>
        <w:tc>
          <w:tcPr>
            <w:tcW w:w="1618" w:type="dxa"/>
          </w:tcPr>
          <w:p w:rsidR="00385209" w:rsidRDefault="003B59AE" w:rsidP="00C255E4">
            <w:pPr>
              <w:pStyle w:val="ListParagraph"/>
              <w:numPr>
                <w:ilvl w:val="0"/>
                <w:numId w:val="0"/>
              </w:numPr>
              <w:ind w:left="360"/>
            </w:pPr>
            <w:r>
              <w:t>Nil</w:t>
            </w:r>
          </w:p>
        </w:tc>
        <w:tc>
          <w:tcPr>
            <w:tcW w:w="1442" w:type="dxa"/>
          </w:tcPr>
          <w:p w:rsidR="00385209" w:rsidRDefault="003B59AE" w:rsidP="00C255E4">
            <w:pPr>
              <w:pStyle w:val="ListParagraph"/>
              <w:numPr>
                <w:ilvl w:val="0"/>
                <w:numId w:val="0"/>
              </w:numPr>
              <w:ind w:left="360"/>
            </w:pPr>
            <w:r>
              <w:t>Nil</w:t>
            </w:r>
          </w:p>
        </w:tc>
      </w:tr>
      <w:tr w:rsidR="00385209" w:rsidTr="00385209">
        <w:tc>
          <w:tcPr>
            <w:tcW w:w="2988" w:type="dxa"/>
          </w:tcPr>
          <w:p w:rsidR="00385209" w:rsidRDefault="00385209" w:rsidP="00C255E4">
            <w:pPr>
              <w:pStyle w:val="ListParagraph"/>
              <w:numPr>
                <w:ilvl w:val="0"/>
                <w:numId w:val="36"/>
              </w:numPr>
            </w:pPr>
            <w:r>
              <w:t>Students research projects</w:t>
            </w:r>
          </w:p>
          <w:p w:rsidR="00385209" w:rsidRPr="00CF24B5" w:rsidRDefault="00CF24B5" w:rsidP="00CF24B5">
            <w:pPr>
              <w:rPr>
                <w:rFonts w:ascii="Times New Roman" w:hAnsi="Times New Roman" w:cs="Times New Roman"/>
              </w:rPr>
            </w:pPr>
            <w:r w:rsidRPr="00CF24B5">
              <w:rPr>
                <w:rFonts w:ascii="Times New Roman" w:hAnsi="Times New Roman" w:cs="Times New Roman"/>
              </w:rPr>
              <w:t>( O</w:t>
            </w:r>
            <w:r w:rsidR="00385209" w:rsidRPr="00CF24B5">
              <w:rPr>
                <w:rFonts w:ascii="Times New Roman" w:hAnsi="Times New Roman" w:cs="Times New Roman"/>
              </w:rPr>
              <w:t>ther than compulsory by the university )</w:t>
            </w:r>
          </w:p>
        </w:tc>
        <w:tc>
          <w:tcPr>
            <w:tcW w:w="1170" w:type="dxa"/>
          </w:tcPr>
          <w:p w:rsidR="00385209" w:rsidRDefault="00C255E4" w:rsidP="00C255E4">
            <w:pPr>
              <w:pStyle w:val="ListParagraph"/>
              <w:numPr>
                <w:ilvl w:val="0"/>
                <w:numId w:val="0"/>
              </w:numPr>
              <w:ind w:left="360"/>
            </w:pPr>
            <w:r>
              <w:t>Nil</w:t>
            </w:r>
          </w:p>
        </w:tc>
        <w:tc>
          <w:tcPr>
            <w:tcW w:w="1890" w:type="dxa"/>
          </w:tcPr>
          <w:p w:rsidR="00385209" w:rsidRDefault="00C255E4" w:rsidP="00C255E4">
            <w:pPr>
              <w:pStyle w:val="ListParagraph"/>
              <w:numPr>
                <w:ilvl w:val="0"/>
                <w:numId w:val="0"/>
              </w:numPr>
              <w:ind w:left="360"/>
            </w:pPr>
            <w:r>
              <w:t>Nil</w:t>
            </w:r>
          </w:p>
        </w:tc>
        <w:tc>
          <w:tcPr>
            <w:tcW w:w="1618" w:type="dxa"/>
          </w:tcPr>
          <w:p w:rsidR="00385209" w:rsidRDefault="00C255E4" w:rsidP="00C255E4">
            <w:pPr>
              <w:pStyle w:val="ListParagraph"/>
              <w:numPr>
                <w:ilvl w:val="0"/>
                <w:numId w:val="0"/>
              </w:numPr>
              <w:ind w:left="360"/>
            </w:pPr>
            <w:r>
              <w:t>Nil</w:t>
            </w:r>
          </w:p>
        </w:tc>
        <w:tc>
          <w:tcPr>
            <w:tcW w:w="1442" w:type="dxa"/>
          </w:tcPr>
          <w:p w:rsidR="00385209" w:rsidRDefault="00CF24B5" w:rsidP="00C255E4">
            <w:pPr>
              <w:pStyle w:val="ListParagraph"/>
              <w:numPr>
                <w:ilvl w:val="0"/>
                <w:numId w:val="0"/>
              </w:numPr>
              <w:ind w:left="360"/>
            </w:pPr>
            <w:r>
              <w:t>Nil</w:t>
            </w:r>
          </w:p>
        </w:tc>
      </w:tr>
      <w:tr w:rsidR="00385209" w:rsidTr="00385209">
        <w:tc>
          <w:tcPr>
            <w:tcW w:w="2988" w:type="dxa"/>
          </w:tcPr>
          <w:p w:rsidR="00385209" w:rsidRDefault="00385209" w:rsidP="00CF24B5">
            <w:pPr>
              <w:pStyle w:val="ListParagraph"/>
              <w:numPr>
                <w:ilvl w:val="0"/>
                <w:numId w:val="0"/>
              </w:numPr>
              <w:ind w:left="360"/>
            </w:pPr>
            <w:r>
              <w:t>Any other ( Specify)</w:t>
            </w:r>
          </w:p>
        </w:tc>
        <w:tc>
          <w:tcPr>
            <w:tcW w:w="1170" w:type="dxa"/>
          </w:tcPr>
          <w:p w:rsidR="00385209" w:rsidRDefault="00385209" w:rsidP="00CF24B5"/>
        </w:tc>
        <w:tc>
          <w:tcPr>
            <w:tcW w:w="1890" w:type="dxa"/>
          </w:tcPr>
          <w:p w:rsidR="00385209" w:rsidRDefault="00385209" w:rsidP="00CF24B5">
            <w:pPr>
              <w:pStyle w:val="ListParagraph"/>
              <w:numPr>
                <w:ilvl w:val="0"/>
                <w:numId w:val="0"/>
              </w:numPr>
              <w:ind w:left="360"/>
            </w:pPr>
          </w:p>
        </w:tc>
        <w:tc>
          <w:tcPr>
            <w:tcW w:w="1618" w:type="dxa"/>
          </w:tcPr>
          <w:p w:rsidR="00385209" w:rsidRDefault="00385209" w:rsidP="00CF24B5">
            <w:pPr>
              <w:pStyle w:val="ListParagraph"/>
              <w:numPr>
                <w:ilvl w:val="0"/>
                <w:numId w:val="0"/>
              </w:numPr>
              <w:ind w:left="360"/>
            </w:pPr>
          </w:p>
        </w:tc>
        <w:tc>
          <w:tcPr>
            <w:tcW w:w="1442" w:type="dxa"/>
          </w:tcPr>
          <w:p w:rsidR="00385209" w:rsidRDefault="00385209" w:rsidP="00CF24B5">
            <w:pPr>
              <w:pStyle w:val="ListParagraph"/>
              <w:numPr>
                <w:ilvl w:val="0"/>
                <w:numId w:val="0"/>
              </w:numPr>
              <w:ind w:left="360"/>
            </w:pPr>
          </w:p>
        </w:tc>
      </w:tr>
      <w:tr w:rsidR="00385209" w:rsidTr="00385209">
        <w:tc>
          <w:tcPr>
            <w:tcW w:w="2988" w:type="dxa"/>
          </w:tcPr>
          <w:p w:rsidR="00385209" w:rsidRDefault="00385209" w:rsidP="00CF24B5">
            <w:pPr>
              <w:pStyle w:val="ListParagraph"/>
              <w:numPr>
                <w:ilvl w:val="0"/>
                <w:numId w:val="0"/>
              </w:numPr>
              <w:ind w:left="360"/>
            </w:pPr>
            <w:r>
              <w:lastRenderedPageBreak/>
              <w:t>Total</w:t>
            </w:r>
          </w:p>
        </w:tc>
        <w:tc>
          <w:tcPr>
            <w:tcW w:w="1170" w:type="dxa"/>
          </w:tcPr>
          <w:p w:rsidR="00385209" w:rsidRDefault="00385209" w:rsidP="00CF24B5">
            <w:pPr>
              <w:pStyle w:val="ListParagraph"/>
              <w:numPr>
                <w:ilvl w:val="0"/>
                <w:numId w:val="0"/>
              </w:numPr>
              <w:ind w:left="360"/>
            </w:pPr>
          </w:p>
        </w:tc>
        <w:tc>
          <w:tcPr>
            <w:tcW w:w="1890" w:type="dxa"/>
          </w:tcPr>
          <w:p w:rsidR="00385209" w:rsidRDefault="00385209" w:rsidP="00CF24B5">
            <w:pPr>
              <w:pStyle w:val="ListParagraph"/>
              <w:numPr>
                <w:ilvl w:val="0"/>
                <w:numId w:val="0"/>
              </w:numPr>
              <w:ind w:left="360"/>
            </w:pPr>
          </w:p>
        </w:tc>
        <w:tc>
          <w:tcPr>
            <w:tcW w:w="1618" w:type="dxa"/>
          </w:tcPr>
          <w:p w:rsidR="00385209" w:rsidRDefault="003B59AE" w:rsidP="00CF24B5">
            <w:pPr>
              <w:pStyle w:val="ListParagraph"/>
              <w:numPr>
                <w:ilvl w:val="0"/>
                <w:numId w:val="0"/>
              </w:numPr>
              <w:ind w:left="360"/>
            </w:pPr>
            <w:r>
              <w:t>90,000</w:t>
            </w:r>
          </w:p>
        </w:tc>
        <w:tc>
          <w:tcPr>
            <w:tcW w:w="1442" w:type="dxa"/>
          </w:tcPr>
          <w:p w:rsidR="00385209" w:rsidRDefault="003B59AE" w:rsidP="00CF24B5">
            <w:pPr>
              <w:pStyle w:val="ListParagraph"/>
              <w:numPr>
                <w:ilvl w:val="0"/>
                <w:numId w:val="0"/>
              </w:numPr>
              <w:ind w:left="360"/>
            </w:pPr>
            <w:r>
              <w:t>70,000</w:t>
            </w:r>
          </w:p>
        </w:tc>
      </w:tr>
    </w:tbl>
    <w:p w:rsidR="00385209" w:rsidRPr="00385209" w:rsidRDefault="00385209" w:rsidP="00CF24B5">
      <w:pPr>
        <w:pStyle w:val="ListParagraph"/>
        <w:numPr>
          <w:ilvl w:val="0"/>
          <w:numId w:val="0"/>
        </w:numPr>
        <w:ind w:left="360"/>
      </w:pPr>
    </w:p>
    <w:p w:rsidR="00385209" w:rsidRDefault="00385209" w:rsidP="00CF24B5">
      <w:pPr>
        <w:pStyle w:val="ListParagraph"/>
        <w:numPr>
          <w:ilvl w:val="0"/>
          <w:numId w:val="0"/>
        </w:numPr>
        <w:ind w:left="360"/>
      </w:pPr>
    </w:p>
    <w:p w:rsidR="00986583" w:rsidRDefault="00986583" w:rsidP="00CF24B5">
      <w:pPr>
        <w:pStyle w:val="ListParagraph"/>
        <w:numPr>
          <w:ilvl w:val="1"/>
          <w:numId w:val="37"/>
        </w:numPr>
      </w:pPr>
      <w:r>
        <w:t>No. of books published  i) With ISBN No.  ___</w:t>
      </w:r>
      <w:r w:rsidR="00CF24B5">
        <w:t>Nil</w:t>
      </w:r>
      <w:r>
        <w:t>___</w:t>
      </w:r>
      <w:r>
        <w:tab/>
        <w:t>Chapters in Edited Books _</w:t>
      </w:r>
      <w:r w:rsidR="00826160">
        <w:t>2</w:t>
      </w:r>
      <w:r>
        <w:t>___</w:t>
      </w:r>
    </w:p>
    <w:p w:rsidR="00986583" w:rsidRDefault="00986583" w:rsidP="00CF24B5">
      <w:pPr>
        <w:pStyle w:val="ListParagraph"/>
        <w:numPr>
          <w:ilvl w:val="0"/>
          <w:numId w:val="0"/>
        </w:numPr>
        <w:ind w:left="360"/>
      </w:pPr>
      <w:r>
        <w:t>ii) Without ISBN No. _1___</w:t>
      </w:r>
    </w:p>
    <w:p w:rsidR="000543AA" w:rsidRDefault="000543AA" w:rsidP="00CF24B5">
      <w:pPr>
        <w:pStyle w:val="ListParagraph"/>
        <w:numPr>
          <w:ilvl w:val="0"/>
          <w:numId w:val="0"/>
        </w:numPr>
        <w:ind w:left="360"/>
      </w:pPr>
    </w:p>
    <w:p w:rsidR="000543AA" w:rsidRDefault="000543AA" w:rsidP="00CF24B5">
      <w:pPr>
        <w:pStyle w:val="ListParagraph"/>
        <w:numPr>
          <w:ilvl w:val="1"/>
          <w:numId w:val="37"/>
        </w:numPr>
      </w:pPr>
      <w:r>
        <w:t>No. of University Departments receiving funds from</w:t>
      </w:r>
    </w:p>
    <w:p w:rsidR="000543AA" w:rsidRPr="000543AA" w:rsidRDefault="000543AA" w:rsidP="00CF24B5">
      <w:pPr>
        <w:pStyle w:val="ListParagraph"/>
        <w:numPr>
          <w:ilvl w:val="0"/>
          <w:numId w:val="0"/>
        </w:numPr>
        <w:ind w:left="360"/>
        <w:rPr>
          <w:b/>
        </w:rPr>
      </w:pPr>
      <w:r>
        <w:t xml:space="preserve">UGC-SAP   : </w:t>
      </w:r>
      <w:r w:rsidRPr="000543AA">
        <w:rPr>
          <w:b/>
        </w:rPr>
        <w:t>Nil</w:t>
      </w:r>
      <w:r>
        <w:tab/>
      </w:r>
      <w:r>
        <w:tab/>
        <w:t xml:space="preserve">CAS  : </w:t>
      </w:r>
      <w:r w:rsidRPr="000543AA">
        <w:rPr>
          <w:b/>
        </w:rPr>
        <w:t>Nil</w:t>
      </w:r>
      <w:r>
        <w:tab/>
      </w:r>
      <w:r>
        <w:tab/>
        <w:t xml:space="preserve">DST-FIST :   </w:t>
      </w:r>
      <w:r w:rsidRPr="000543AA">
        <w:rPr>
          <w:b/>
        </w:rPr>
        <w:t>Nil</w:t>
      </w:r>
    </w:p>
    <w:p w:rsidR="000543AA" w:rsidRDefault="000543AA" w:rsidP="00CF24B5">
      <w:pPr>
        <w:pStyle w:val="ListParagraph"/>
        <w:numPr>
          <w:ilvl w:val="0"/>
          <w:numId w:val="0"/>
        </w:numPr>
        <w:ind w:left="360"/>
        <w:rPr>
          <w:b/>
        </w:rPr>
      </w:pPr>
      <w:r>
        <w:t xml:space="preserve">DPE </w:t>
      </w:r>
      <w:r>
        <w:tab/>
        <w:t xml:space="preserve">     : </w:t>
      </w:r>
      <w:r w:rsidRPr="000543AA">
        <w:rPr>
          <w:b/>
        </w:rPr>
        <w:t>Nil</w:t>
      </w:r>
      <w:r>
        <w:tab/>
      </w:r>
      <w:r>
        <w:tab/>
        <w:t xml:space="preserve">DBT Scheme / funds : </w:t>
      </w:r>
      <w:r w:rsidRPr="000543AA">
        <w:rPr>
          <w:b/>
        </w:rPr>
        <w:t>Nil</w:t>
      </w:r>
    </w:p>
    <w:p w:rsidR="000543AA" w:rsidRDefault="000543AA" w:rsidP="00CF24B5">
      <w:pPr>
        <w:pStyle w:val="ListParagraph"/>
        <w:numPr>
          <w:ilvl w:val="0"/>
          <w:numId w:val="0"/>
        </w:numPr>
        <w:ind w:left="360"/>
      </w:pPr>
    </w:p>
    <w:p w:rsidR="000543AA" w:rsidRDefault="000543AA" w:rsidP="00CF24B5">
      <w:pPr>
        <w:pStyle w:val="ListParagraph"/>
        <w:numPr>
          <w:ilvl w:val="1"/>
          <w:numId w:val="37"/>
        </w:numPr>
      </w:pPr>
      <w:r>
        <w:t>For colleges</w:t>
      </w:r>
    </w:p>
    <w:p w:rsidR="000543AA" w:rsidRDefault="000543AA" w:rsidP="00CF24B5">
      <w:pPr>
        <w:pStyle w:val="ListParagraph"/>
        <w:numPr>
          <w:ilvl w:val="0"/>
          <w:numId w:val="0"/>
        </w:numPr>
        <w:ind w:left="360"/>
      </w:pPr>
      <w:r>
        <w:t xml:space="preserve">Autonomy  : </w:t>
      </w:r>
      <w:r w:rsidRPr="000543AA">
        <w:rPr>
          <w:b/>
        </w:rPr>
        <w:t>Nil</w:t>
      </w:r>
      <w:r w:rsidRPr="000543AA">
        <w:rPr>
          <w:b/>
        </w:rPr>
        <w:tab/>
      </w:r>
      <w:r>
        <w:tab/>
      </w:r>
      <w:r>
        <w:tab/>
        <w:t xml:space="preserve">CPE  : </w:t>
      </w:r>
      <w:r w:rsidRPr="000543AA">
        <w:rPr>
          <w:b/>
        </w:rPr>
        <w:t>Nil</w:t>
      </w:r>
      <w:r>
        <w:tab/>
      </w:r>
      <w:r>
        <w:tab/>
        <w:t xml:space="preserve">DBT Star scheme </w:t>
      </w:r>
      <w:r>
        <w:tab/>
        <w:t xml:space="preserve">: </w:t>
      </w:r>
      <w:r w:rsidRPr="000543AA">
        <w:rPr>
          <w:b/>
        </w:rPr>
        <w:t>Nil</w:t>
      </w:r>
    </w:p>
    <w:p w:rsidR="000543AA" w:rsidRPr="000543AA" w:rsidRDefault="000543AA" w:rsidP="00CF24B5">
      <w:pPr>
        <w:pStyle w:val="ListParagraph"/>
        <w:numPr>
          <w:ilvl w:val="0"/>
          <w:numId w:val="0"/>
        </w:numPr>
        <w:ind w:left="360"/>
      </w:pPr>
      <w:r>
        <w:t xml:space="preserve">INSPIRE    : </w:t>
      </w:r>
      <w:r w:rsidRPr="000543AA">
        <w:rPr>
          <w:b/>
        </w:rPr>
        <w:t>Nil</w:t>
      </w:r>
      <w:r>
        <w:tab/>
      </w:r>
      <w:r>
        <w:tab/>
      </w:r>
      <w:r>
        <w:tab/>
        <w:t xml:space="preserve">CE    : </w:t>
      </w:r>
      <w:r w:rsidRPr="000543AA">
        <w:rPr>
          <w:b/>
        </w:rPr>
        <w:t>Nil</w:t>
      </w:r>
      <w:r>
        <w:tab/>
      </w:r>
      <w:r>
        <w:tab/>
        <w:t xml:space="preserve">Any other ( specify) </w:t>
      </w:r>
      <w:r>
        <w:tab/>
        <w:t xml:space="preserve">: </w:t>
      </w:r>
      <w:r w:rsidRPr="000543AA">
        <w:rPr>
          <w:b/>
        </w:rPr>
        <w:t>Nil</w:t>
      </w:r>
    </w:p>
    <w:p w:rsidR="000543AA" w:rsidRPr="000543AA" w:rsidRDefault="000543AA" w:rsidP="00CF24B5">
      <w:pPr>
        <w:pStyle w:val="ListParagraph"/>
        <w:numPr>
          <w:ilvl w:val="0"/>
          <w:numId w:val="0"/>
        </w:numPr>
        <w:ind w:left="360"/>
      </w:pPr>
    </w:p>
    <w:p w:rsidR="000543AA" w:rsidRPr="000543AA" w:rsidRDefault="000543AA" w:rsidP="00CF24B5">
      <w:pPr>
        <w:pStyle w:val="ListParagraph"/>
        <w:numPr>
          <w:ilvl w:val="1"/>
          <w:numId w:val="37"/>
        </w:numPr>
      </w:pPr>
      <w:r w:rsidRPr="000543AA">
        <w:t xml:space="preserve">Revenue generated through consultancy :  </w:t>
      </w:r>
      <w:r w:rsidRPr="002040EE">
        <w:rPr>
          <w:b/>
        </w:rPr>
        <w:t>Nil</w:t>
      </w:r>
    </w:p>
    <w:p w:rsidR="000543AA" w:rsidRDefault="000543AA" w:rsidP="00CF24B5">
      <w:pPr>
        <w:pStyle w:val="ListParagraph"/>
        <w:numPr>
          <w:ilvl w:val="1"/>
          <w:numId w:val="37"/>
        </w:numPr>
      </w:pPr>
      <w:r>
        <w:t>No. of conferences organised by the Institution</w:t>
      </w:r>
    </w:p>
    <w:tbl>
      <w:tblPr>
        <w:tblStyle w:val="TableGrid"/>
        <w:tblW w:w="0" w:type="auto"/>
        <w:tblInd w:w="540" w:type="dxa"/>
        <w:tblLayout w:type="fixed"/>
        <w:tblLook w:val="04A0"/>
      </w:tblPr>
      <w:tblGrid>
        <w:gridCol w:w="1077"/>
        <w:gridCol w:w="1220"/>
        <w:gridCol w:w="1099"/>
        <w:gridCol w:w="2186"/>
        <w:gridCol w:w="1401"/>
        <w:gridCol w:w="2413"/>
      </w:tblGrid>
      <w:tr w:rsidR="002040EE" w:rsidTr="00CF24B5">
        <w:tc>
          <w:tcPr>
            <w:tcW w:w="1077" w:type="dxa"/>
          </w:tcPr>
          <w:p w:rsidR="002040EE" w:rsidRDefault="002040EE" w:rsidP="00CF24B5">
            <w:r>
              <w:t>Level</w:t>
            </w:r>
          </w:p>
        </w:tc>
        <w:tc>
          <w:tcPr>
            <w:tcW w:w="1220" w:type="dxa"/>
          </w:tcPr>
          <w:p w:rsidR="002040EE" w:rsidRDefault="002040EE" w:rsidP="00CF24B5">
            <w:r>
              <w:t>International</w:t>
            </w:r>
          </w:p>
        </w:tc>
        <w:tc>
          <w:tcPr>
            <w:tcW w:w="1099" w:type="dxa"/>
          </w:tcPr>
          <w:p w:rsidR="002040EE" w:rsidRDefault="002040EE" w:rsidP="00CF24B5">
            <w:r>
              <w:t>National</w:t>
            </w:r>
          </w:p>
        </w:tc>
        <w:tc>
          <w:tcPr>
            <w:tcW w:w="2186" w:type="dxa"/>
          </w:tcPr>
          <w:p w:rsidR="002040EE" w:rsidRDefault="002040EE" w:rsidP="00CF24B5">
            <w:pPr>
              <w:pStyle w:val="ListParagraph"/>
              <w:numPr>
                <w:ilvl w:val="0"/>
                <w:numId w:val="0"/>
              </w:numPr>
              <w:ind w:left="360"/>
            </w:pPr>
            <w:r>
              <w:t>State</w:t>
            </w:r>
          </w:p>
        </w:tc>
        <w:tc>
          <w:tcPr>
            <w:tcW w:w="1401" w:type="dxa"/>
          </w:tcPr>
          <w:p w:rsidR="002040EE" w:rsidRDefault="002040EE" w:rsidP="00CF24B5">
            <w:r>
              <w:t>University</w:t>
            </w:r>
          </w:p>
        </w:tc>
        <w:tc>
          <w:tcPr>
            <w:tcW w:w="2413" w:type="dxa"/>
          </w:tcPr>
          <w:p w:rsidR="002040EE" w:rsidRDefault="002040EE" w:rsidP="00CF24B5">
            <w:pPr>
              <w:pStyle w:val="ListParagraph"/>
              <w:numPr>
                <w:ilvl w:val="0"/>
                <w:numId w:val="0"/>
              </w:numPr>
              <w:ind w:left="360"/>
            </w:pPr>
            <w:r>
              <w:t>College</w:t>
            </w:r>
          </w:p>
        </w:tc>
      </w:tr>
      <w:tr w:rsidR="002040EE" w:rsidTr="00CF24B5">
        <w:tc>
          <w:tcPr>
            <w:tcW w:w="1077" w:type="dxa"/>
          </w:tcPr>
          <w:p w:rsidR="002040EE" w:rsidRDefault="002040EE" w:rsidP="00CF24B5">
            <w:r>
              <w:t>Number</w:t>
            </w:r>
          </w:p>
        </w:tc>
        <w:tc>
          <w:tcPr>
            <w:tcW w:w="1220" w:type="dxa"/>
          </w:tcPr>
          <w:p w:rsidR="002040EE" w:rsidRDefault="002040EE" w:rsidP="00CF24B5">
            <w:pPr>
              <w:pStyle w:val="ListParagraph"/>
              <w:numPr>
                <w:ilvl w:val="0"/>
                <w:numId w:val="0"/>
              </w:numPr>
              <w:ind w:left="360"/>
            </w:pPr>
            <w:r>
              <w:t>Nil</w:t>
            </w:r>
          </w:p>
        </w:tc>
        <w:tc>
          <w:tcPr>
            <w:tcW w:w="1099" w:type="dxa"/>
          </w:tcPr>
          <w:p w:rsidR="002040EE" w:rsidRDefault="003B59AE" w:rsidP="00CF24B5">
            <w:pPr>
              <w:pStyle w:val="ListParagraph"/>
              <w:numPr>
                <w:ilvl w:val="0"/>
                <w:numId w:val="0"/>
              </w:numPr>
              <w:ind w:left="360"/>
            </w:pPr>
            <w:r>
              <w:t>1</w:t>
            </w:r>
          </w:p>
        </w:tc>
        <w:tc>
          <w:tcPr>
            <w:tcW w:w="2186" w:type="dxa"/>
          </w:tcPr>
          <w:p w:rsidR="002040EE" w:rsidRDefault="002040EE" w:rsidP="00CF24B5">
            <w:pPr>
              <w:pStyle w:val="ListParagraph"/>
              <w:numPr>
                <w:ilvl w:val="0"/>
                <w:numId w:val="0"/>
              </w:numPr>
              <w:ind w:left="360"/>
            </w:pPr>
          </w:p>
        </w:tc>
        <w:tc>
          <w:tcPr>
            <w:tcW w:w="1401" w:type="dxa"/>
          </w:tcPr>
          <w:p w:rsidR="002040EE" w:rsidRDefault="002040EE" w:rsidP="00CF24B5">
            <w:pPr>
              <w:pStyle w:val="ListParagraph"/>
              <w:numPr>
                <w:ilvl w:val="0"/>
                <w:numId w:val="0"/>
              </w:numPr>
              <w:ind w:left="360"/>
            </w:pPr>
            <w:r>
              <w:t>Nil</w:t>
            </w:r>
          </w:p>
        </w:tc>
        <w:tc>
          <w:tcPr>
            <w:tcW w:w="2413" w:type="dxa"/>
          </w:tcPr>
          <w:p w:rsidR="002040EE" w:rsidRDefault="002040EE" w:rsidP="00CF24B5">
            <w:pPr>
              <w:pStyle w:val="ListParagraph"/>
              <w:numPr>
                <w:ilvl w:val="0"/>
                <w:numId w:val="0"/>
              </w:numPr>
              <w:ind w:left="360"/>
            </w:pPr>
          </w:p>
        </w:tc>
      </w:tr>
      <w:tr w:rsidR="002040EE" w:rsidTr="00CF24B5">
        <w:tc>
          <w:tcPr>
            <w:tcW w:w="1077" w:type="dxa"/>
          </w:tcPr>
          <w:p w:rsidR="00CF24B5" w:rsidRDefault="00CF24B5" w:rsidP="00CF24B5">
            <w:pPr>
              <w:ind w:left="1080" w:hanging="360"/>
            </w:pPr>
          </w:p>
          <w:p w:rsidR="002040EE" w:rsidRDefault="002040EE" w:rsidP="00CF24B5">
            <w:r>
              <w:t>Sponsoring agencies</w:t>
            </w:r>
          </w:p>
        </w:tc>
        <w:tc>
          <w:tcPr>
            <w:tcW w:w="1220" w:type="dxa"/>
          </w:tcPr>
          <w:p w:rsidR="002040EE" w:rsidRDefault="002040EE" w:rsidP="00CF24B5">
            <w:pPr>
              <w:pStyle w:val="ListParagraph"/>
              <w:numPr>
                <w:ilvl w:val="0"/>
                <w:numId w:val="0"/>
              </w:numPr>
              <w:ind w:left="360"/>
            </w:pPr>
          </w:p>
        </w:tc>
        <w:tc>
          <w:tcPr>
            <w:tcW w:w="1099" w:type="dxa"/>
          </w:tcPr>
          <w:p w:rsidR="002040EE" w:rsidRDefault="002040EE" w:rsidP="00CF24B5">
            <w:pPr>
              <w:pStyle w:val="ListParagraph"/>
              <w:numPr>
                <w:ilvl w:val="0"/>
                <w:numId w:val="0"/>
              </w:numPr>
              <w:ind w:left="360"/>
            </w:pPr>
            <w:r>
              <w:t>-</w:t>
            </w:r>
          </w:p>
        </w:tc>
        <w:tc>
          <w:tcPr>
            <w:tcW w:w="2186" w:type="dxa"/>
          </w:tcPr>
          <w:p w:rsidR="002040EE" w:rsidRDefault="002040EE" w:rsidP="00CF24B5">
            <w:pPr>
              <w:pStyle w:val="ListParagraph"/>
              <w:numPr>
                <w:ilvl w:val="0"/>
                <w:numId w:val="0"/>
              </w:numPr>
              <w:ind w:left="360"/>
            </w:pPr>
            <w:r>
              <w:t>College</w:t>
            </w:r>
          </w:p>
        </w:tc>
        <w:tc>
          <w:tcPr>
            <w:tcW w:w="1401" w:type="dxa"/>
          </w:tcPr>
          <w:p w:rsidR="002040EE" w:rsidRDefault="002040EE" w:rsidP="00CF24B5">
            <w:pPr>
              <w:pStyle w:val="ListParagraph"/>
              <w:numPr>
                <w:ilvl w:val="0"/>
                <w:numId w:val="0"/>
              </w:numPr>
              <w:ind w:left="360"/>
            </w:pPr>
          </w:p>
        </w:tc>
        <w:tc>
          <w:tcPr>
            <w:tcW w:w="2413" w:type="dxa"/>
          </w:tcPr>
          <w:p w:rsidR="002040EE" w:rsidRDefault="002040EE" w:rsidP="00CF24B5">
            <w:pPr>
              <w:pStyle w:val="ListParagraph"/>
              <w:numPr>
                <w:ilvl w:val="0"/>
                <w:numId w:val="0"/>
              </w:numPr>
              <w:ind w:left="360"/>
            </w:pPr>
            <w:r>
              <w:t>College</w:t>
            </w:r>
          </w:p>
        </w:tc>
      </w:tr>
    </w:tbl>
    <w:p w:rsidR="002040EE" w:rsidRDefault="002040EE" w:rsidP="00CF24B5">
      <w:pPr>
        <w:pStyle w:val="ListParagraph"/>
        <w:numPr>
          <w:ilvl w:val="0"/>
          <w:numId w:val="0"/>
        </w:numPr>
        <w:ind w:left="360"/>
      </w:pPr>
    </w:p>
    <w:p w:rsidR="0087464C" w:rsidRPr="00CF24B5" w:rsidRDefault="0087464C" w:rsidP="00CF24B5">
      <w:pPr>
        <w:pStyle w:val="ListParagraph"/>
        <w:numPr>
          <w:ilvl w:val="1"/>
          <w:numId w:val="37"/>
        </w:numPr>
      </w:pPr>
      <w:r w:rsidRPr="00CF24B5">
        <w:t>No. of faculty served as experts, chairperson or resource persons  ___</w:t>
      </w:r>
      <w:r w:rsidR="003B59AE">
        <w:t>3</w:t>
      </w:r>
      <w:r w:rsidRPr="00CF24B5">
        <w:t>_</w:t>
      </w:r>
    </w:p>
    <w:p w:rsidR="00CF24B5" w:rsidRPr="00CF24B5" w:rsidRDefault="00CF24B5" w:rsidP="00CF24B5">
      <w:pPr>
        <w:pStyle w:val="ListParagraph"/>
        <w:numPr>
          <w:ilvl w:val="1"/>
          <w:numId w:val="37"/>
        </w:numPr>
      </w:pPr>
      <w:r w:rsidRPr="00CF24B5">
        <w:t xml:space="preserve"> </w:t>
      </w:r>
      <w:r w:rsidR="0087464C" w:rsidRPr="00CF24B5">
        <w:t>No. of collaborations</w:t>
      </w:r>
      <w:r w:rsidR="0087464C" w:rsidRPr="00CF24B5">
        <w:tab/>
        <w:t xml:space="preserve"> : International</w:t>
      </w:r>
      <w:r w:rsidR="0087464C" w:rsidRPr="00CF24B5">
        <w:tab/>
        <w:t xml:space="preserve"> :</w:t>
      </w:r>
      <w:r w:rsidR="0087464C" w:rsidRPr="00CF24B5">
        <w:rPr>
          <w:b/>
          <w:u w:val="single"/>
        </w:rPr>
        <w:t>Nil</w:t>
      </w:r>
      <w:r w:rsidR="0087464C" w:rsidRPr="00CF24B5">
        <w:tab/>
      </w:r>
      <w:r w:rsidR="0087464C" w:rsidRPr="00CF24B5">
        <w:tab/>
        <w:t xml:space="preserve">National : </w:t>
      </w:r>
      <w:r w:rsidR="0087464C" w:rsidRPr="00CF24B5">
        <w:rPr>
          <w:b/>
          <w:u w:val="single"/>
        </w:rPr>
        <w:t>Nil</w:t>
      </w:r>
      <w:r w:rsidR="0087464C" w:rsidRPr="00CF24B5">
        <w:rPr>
          <w:b/>
        </w:rPr>
        <w:tab/>
      </w:r>
      <w:r w:rsidR="0087464C" w:rsidRPr="00CF24B5">
        <w:rPr>
          <w:b/>
        </w:rPr>
        <w:tab/>
      </w:r>
      <w:r w:rsidR="0087464C" w:rsidRPr="00CF24B5">
        <w:t>Any other :</w:t>
      </w:r>
      <w:r w:rsidR="0087464C" w:rsidRPr="00CF24B5">
        <w:rPr>
          <w:b/>
          <w:u w:val="single"/>
        </w:rPr>
        <w:t>Nil</w:t>
      </w:r>
    </w:p>
    <w:p w:rsidR="0087464C" w:rsidRPr="00CF24B5" w:rsidRDefault="0087464C" w:rsidP="00CF24B5">
      <w:pPr>
        <w:pStyle w:val="ListParagraph"/>
        <w:numPr>
          <w:ilvl w:val="1"/>
          <w:numId w:val="37"/>
        </w:numPr>
      </w:pPr>
      <w:r>
        <w:t>No. of linkages created during this year  :</w:t>
      </w:r>
      <w:r>
        <w:tab/>
      </w:r>
      <w:r w:rsidRPr="00CF24B5">
        <w:rPr>
          <w:b/>
          <w:u w:val="single"/>
        </w:rPr>
        <w:t>Nil</w:t>
      </w:r>
    </w:p>
    <w:p w:rsidR="0087464C" w:rsidRPr="0087464C" w:rsidRDefault="0087464C" w:rsidP="00CF24B5">
      <w:pPr>
        <w:pStyle w:val="ListParagraph"/>
        <w:numPr>
          <w:ilvl w:val="1"/>
          <w:numId w:val="37"/>
        </w:numPr>
        <w:rPr>
          <w:u w:val="single"/>
        </w:rPr>
      </w:pPr>
      <w:r w:rsidRPr="0087464C">
        <w:t xml:space="preserve">Total budget for research for current year in lakhs :  </w:t>
      </w:r>
      <w:r w:rsidRPr="0087464C">
        <w:rPr>
          <w:b/>
          <w:u w:val="single"/>
        </w:rPr>
        <w:t>Nil</w:t>
      </w:r>
    </w:p>
    <w:p w:rsidR="0087464C" w:rsidRDefault="00CF24B5" w:rsidP="00CF24B5">
      <w:pPr>
        <w:pStyle w:val="ListParagraph"/>
        <w:numPr>
          <w:ilvl w:val="0"/>
          <w:numId w:val="0"/>
        </w:numPr>
        <w:ind w:left="360"/>
        <w:rPr>
          <w:b/>
          <w:u w:val="single"/>
        </w:rPr>
      </w:pPr>
      <w:r>
        <w:t xml:space="preserve">      </w:t>
      </w:r>
      <w:r w:rsidR="0087464C" w:rsidRPr="0087464C">
        <w:t xml:space="preserve"> From Funding agency</w:t>
      </w:r>
      <w:r w:rsidR="0087464C">
        <w:t xml:space="preserve">  : </w:t>
      </w:r>
      <w:r w:rsidR="0087464C" w:rsidRPr="0087464C">
        <w:rPr>
          <w:b/>
          <w:u w:val="single"/>
        </w:rPr>
        <w:t>Nil</w:t>
      </w:r>
      <w:r w:rsidR="0087464C">
        <w:tab/>
      </w:r>
      <w:r w:rsidR="0087464C">
        <w:tab/>
        <w:t xml:space="preserve">From Management of University / College  : </w:t>
      </w:r>
      <w:r w:rsidR="0087464C" w:rsidRPr="0087464C">
        <w:rPr>
          <w:b/>
          <w:u w:val="single"/>
        </w:rPr>
        <w:t>Nil</w:t>
      </w:r>
    </w:p>
    <w:p w:rsidR="00CF24B5" w:rsidRDefault="00CF24B5" w:rsidP="00CF24B5">
      <w:pPr>
        <w:ind w:left="1080" w:hanging="360"/>
        <w:rPr>
          <w:b/>
          <w:u w:val="single"/>
        </w:rPr>
      </w:pPr>
      <w:r>
        <w:rPr>
          <w:b/>
        </w:rPr>
        <w:t xml:space="preserve"> </w:t>
      </w:r>
      <w:r w:rsidR="0087464C" w:rsidRPr="00CF24B5">
        <w:rPr>
          <w:b/>
        </w:rPr>
        <w:t xml:space="preserve"> </w:t>
      </w:r>
      <w:r w:rsidR="0087464C">
        <w:t>Total</w:t>
      </w:r>
      <w:r w:rsidR="0087464C">
        <w:tab/>
        <w:t xml:space="preserve">: </w:t>
      </w:r>
      <w:r w:rsidR="0087464C" w:rsidRPr="00CF24B5">
        <w:rPr>
          <w:b/>
          <w:u w:val="single"/>
        </w:rPr>
        <w:t>Nil</w:t>
      </w:r>
    </w:p>
    <w:p w:rsidR="0087464C" w:rsidRPr="00CF24B5" w:rsidRDefault="00043BE2" w:rsidP="00043BE2">
      <w:pPr>
        <w:rPr>
          <w:b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3.16     </w:t>
      </w:r>
      <w:r w:rsidR="0087464C">
        <w:rPr>
          <w:rFonts w:ascii="Times New Roman" w:hAnsi="Times New Roman" w:cs="Times New Roman"/>
          <w:sz w:val="24"/>
          <w:szCs w:val="24"/>
        </w:rPr>
        <w:t>No. of patents received this year</w:t>
      </w:r>
    </w:p>
    <w:tbl>
      <w:tblPr>
        <w:tblStyle w:val="TableGrid"/>
        <w:tblW w:w="0" w:type="auto"/>
        <w:tblInd w:w="540" w:type="dxa"/>
        <w:tblLook w:val="04A0"/>
      </w:tblPr>
      <w:tblGrid>
        <w:gridCol w:w="3135"/>
        <w:gridCol w:w="3130"/>
        <w:gridCol w:w="3131"/>
      </w:tblGrid>
      <w:tr w:rsidR="0087464C" w:rsidTr="00DA0741">
        <w:tc>
          <w:tcPr>
            <w:tcW w:w="3135" w:type="dxa"/>
          </w:tcPr>
          <w:p w:rsidR="0087464C" w:rsidRDefault="00DA0741" w:rsidP="00CF24B5">
            <w:pPr>
              <w:pStyle w:val="ListParagraph"/>
              <w:numPr>
                <w:ilvl w:val="0"/>
                <w:numId w:val="0"/>
              </w:numPr>
              <w:ind w:left="360"/>
            </w:pPr>
            <w:r>
              <w:t>Type of Patent</w:t>
            </w:r>
          </w:p>
        </w:tc>
        <w:tc>
          <w:tcPr>
            <w:tcW w:w="3130" w:type="dxa"/>
          </w:tcPr>
          <w:p w:rsidR="0087464C" w:rsidRDefault="0087464C" w:rsidP="00CF24B5">
            <w:pPr>
              <w:pStyle w:val="ListParagraph"/>
              <w:numPr>
                <w:ilvl w:val="0"/>
                <w:numId w:val="0"/>
              </w:numPr>
              <w:ind w:left="360"/>
            </w:pPr>
          </w:p>
        </w:tc>
        <w:tc>
          <w:tcPr>
            <w:tcW w:w="3131" w:type="dxa"/>
          </w:tcPr>
          <w:p w:rsidR="0087464C" w:rsidRDefault="00DA0741" w:rsidP="00CF24B5">
            <w:pPr>
              <w:pStyle w:val="ListParagraph"/>
              <w:numPr>
                <w:ilvl w:val="0"/>
                <w:numId w:val="0"/>
              </w:numPr>
              <w:ind w:left="360"/>
            </w:pPr>
            <w:r>
              <w:t>Number</w:t>
            </w:r>
          </w:p>
        </w:tc>
      </w:tr>
      <w:tr w:rsidR="0087464C" w:rsidTr="00DA0741">
        <w:tc>
          <w:tcPr>
            <w:tcW w:w="3135" w:type="dxa"/>
          </w:tcPr>
          <w:p w:rsidR="0087464C" w:rsidRDefault="00DA0741" w:rsidP="00CF24B5">
            <w:pPr>
              <w:pStyle w:val="ListParagraph"/>
              <w:numPr>
                <w:ilvl w:val="0"/>
                <w:numId w:val="0"/>
              </w:numPr>
              <w:ind w:left="360"/>
            </w:pPr>
            <w:r>
              <w:t>National</w:t>
            </w:r>
          </w:p>
        </w:tc>
        <w:tc>
          <w:tcPr>
            <w:tcW w:w="3130" w:type="dxa"/>
          </w:tcPr>
          <w:p w:rsidR="0087464C" w:rsidRDefault="00DA0741" w:rsidP="00CF24B5">
            <w:pPr>
              <w:pStyle w:val="ListParagraph"/>
              <w:numPr>
                <w:ilvl w:val="0"/>
                <w:numId w:val="0"/>
              </w:numPr>
              <w:ind w:left="360"/>
            </w:pPr>
            <w:r>
              <w:t>Applied</w:t>
            </w:r>
          </w:p>
        </w:tc>
        <w:tc>
          <w:tcPr>
            <w:tcW w:w="3131" w:type="dxa"/>
          </w:tcPr>
          <w:p w:rsidR="0087464C" w:rsidRDefault="00DA0741" w:rsidP="00CF24B5">
            <w:pPr>
              <w:pStyle w:val="ListParagraph"/>
              <w:numPr>
                <w:ilvl w:val="0"/>
                <w:numId w:val="0"/>
              </w:numPr>
              <w:ind w:left="360"/>
            </w:pPr>
            <w:r>
              <w:t>Nil</w:t>
            </w:r>
          </w:p>
        </w:tc>
      </w:tr>
      <w:tr w:rsidR="0087464C" w:rsidTr="00DA0741">
        <w:tc>
          <w:tcPr>
            <w:tcW w:w="3135" w:type="dxa"/>
          </w:tcPr>
          <w:p w:rsidR="0087464C" w:rsidRDefault="0087464C" w:rsidP="00CF24B5">
            <w:pPr>
              <w:pStyle w:val="ListParagraph"/>
              <w:numPr>
                <w:ilvl w:val="0"/>
                <w:numId w:val="0"/>
              </w:numPr>
              <w:ind w:left="360"/>
            </w:pPr>
          </w:p>
        </w:tc>
        <w:tc>
          <w:tcPr>
            <w:tcW w:w="3130" w:type="dxa"/>
          </w:tcPr>
          <w:p w:rsidR="0087464C" w:rsidRDefault="00DA0741" w:rsidP="00CF24B5">
            <w:pPr>
              <w:pStyle w:val="ListParagraph"/>
              <w:numPr>
                <w:ilvl w:val="0"/>
                <w:numId w:val="0"/>
              </w:numPr>
              <w:ind w:left="360"/>
            </w:pPr>
            <w:r>
              <w:t>Granted</w:t>
            </w:r>
          </w:p>
        </w:tc>
        <w:tc>
          <w:tcPr>
            <w:tcW w:w="3131" w:type="dxa"/>
          </w:tcPr>
          <w:p w:rsidR="0087464C" w:rsidRDefault="00DA0741" w:rsidP="00CF24B5">
            <w:pPr>
              <w:pStyle w:val="ListParagraph"/>
              <w:numPr>
                <w:ilvl w:val="0"/>
                <w:numId w:val="0"/>
              </w:numPr>
              <w:ind w:left="360"/>
            </w:pPr>
            <w:r>
              <w:t>Nil</w:t>
            </w:r>
          </w:p>
        </w:tc>
      </w:tr>
      <w:tr w:rsidR="00DA0741" w:rsidTr="00DA0741">
        <w:tc>
          <w:tcPr>
            <w:tcW w:w="3135" w:type="dxa"/>
          </w:tcPr>
          <w:p w:rsidR="00DA0741" w:rsidRDefault="00DA0741" w:rsidP="00CF24B5">
            <w:pPr>
              <w:pStyle w:val="ListParagraph"/>
              <w:numPr>
                <w:ilvl w:val="0"/>
                <w:numId w:val="0"/>
              </w:numPr>
              <w:ind w:left="360"/>
            </w:pPr>
            <w:r>
              <w:t>International</w:t>
            </w:r>
          </w:p>
        </w:tc>
        <w:tc>
          <w:tcPr>
            <w:tcW w:w="3130" w:type="dxa"/>
          </w:tcPr>
          <w:p w:rsidR="00DA0741" w:rsidRDefault="00DA0741" w:rsidP="00CF24B5">
            <w:pPr>
              <w:pStyle w:val="ListParagraph"/>
              <w:numPr>
                <w:ilvl w:val="0"/>
                <w:numId w:val="0"/>
              </w:numPr>
              <w:ind w:left="360"/>
            </w:pPr>
            <w:r>
              <w:t>Applied</w:t>
            </w:r>
          </w:p>
        </w:tc>
        <w:tc>
          <w:tcPr>
            <w:tcW w:w="3131" w:type="dxa"/>
          </w:tcPr>
          <w:p w:rsidR="00DA0741" w:rsidRDefault="00DA0741" w:rsidP="00CF24B5">
            <w:pPr>
              <w:pStyle w:val="ListParagraph"/>
              <w:numPr>
                <w:ilvl w:val="0"/>
                <w:numId w:val="0"/>
              </w:numPr>
              <w:ind w:left="360"/>
            </w:pPr>
            <w:r>
              <w:t>Nil</w:t>
            </w:r>
          </w:p>
        </w:tc>
      </w:tr>
      <w:tr w:rsidR="00DA0741" w:rsidTr="00DA0741">
        <w:tc>
          <w:tcPr>
            <w:tcW w:w="3135" w:type="dxa"/>
          </w:tcPr>
          <w:p w:rsidR="00DA0741" w:rsidRDefault="00DA0741" w:rsidP="00CF24B5">
            <w:pPr>
              <w:pStyle w:val="ListParagraph"/>
              <w:numPr>
                <w:ilvl w:val="0"/>
                <w:numId w:val="0"/>
              </w:numPr>
              <w:ind w:left="360"/>
            </w:pPr>
          </w:p>
        </w:tc>
        <w:tc>
          <w:tcPr>
            <w:tcW w:w="3130" w:type="dxa"/>
          </w:tcPr>
          <w:p w:rsidR="00DA0741" w:rsidRDefault="00DA0741" w:rsidP="00CF24B5">
            <w:pPr>
              <w:pStyle w:val="ListParagraph"/>
              <w:numPr>
                <w:ilvl w:val="0"/>
                <w:numId w:val="0"/>
              </w:numPr>
              <w:ind w:left="360"/>
            </w:pPr>
            <w:r>
              <w:t>Granted</w:t>
            </w:r>
          </w:p>
        </w:tc>
        <w:tc>
          <w:tcPr>
            <w:tcW w:w="3131" w:type="dxa"/>
          </w:tcPr>
          <w:p w:rsidR="00DA0741" w:rsidRDefault="00DA0741" w:rsidP="00CF24B5">
            <w:pPr>
              <w:pStyle w:val="ListParagraph"/>
              <w:numPr>
                <w:ilvl w:val="0"/>
                <w:numId w:val="0"/>
              </w:numPr>
              <w:ind w:left="360"/>
            </w:pPr>
            <w:r>
              <w:t>Nil</w:t>
            </w:r>
          </w:p>
        </w:tc>
      </w:tr>
      <w:tr w:rsidR="00DA0741" w:rsidTr="00DA0741">
        <w:tc>
          <w:tcPr>
            <w:tcW w:w="3135" w:type="dxa"/>
          </w:tcPr>
          <w:p w:rsidR="00DA0741" w:rsidRDefault="00DA0741" w:rsidP="00CF24B5">
            <w:pPr>
              <w:pStyle w:val="ListParagraph"/>
              <w:numPr>
                <w:ilvl w:val="0"/>
                <w:numId w:val="0"/>
              </w:numPr>
              <w:ind w:left="360"/>
            </w:pPr>
            <w:r>
              <w:t>Commercialised</w:t>
            </w:r>
          </w:p>
        </w:tc>
        <w:tc>
          <w:tcPr>
            <w:tcW w:w="3130" w:type="dxa"/>
          </w:tcPr>
          <w:p w:rsidR="00DA0741" w:rsidRDefault="00DA0741" w:rsidP="00CF24B5">
            <w:pPr>
              <w:pStyle w:val="ListParagraph"/>
              <w:numPr>
                <w:ilvl w:val="0"/>
                <w:numId w:val="0"/>
              </w:numPr>
              <w:ind w:left="360"/>
            </w:pPr>
            <w:r>
              <w:t>Applied</w:t>
            </w:r>
          </w:p>
        </w:tc>
        <w:tc>
          <w:tcPr>
            <w:tcW w:w="3131" w:type="dxa"/>
          </w:tcPr>
          <w:p w:rsidR="00DA0741" w:rsidRDefault="00DA0741" w:rsidP="00CF24B5">
            <w:pPr>
              <w:pStyle w:val="ListParagraph"/>
              <w:numPr>
                <w:ilvl w:val="0"/>
                <w:numId w:val="0"/>
              </w:numPr>
              <w:ind w:left="360"/>
            </w:pPr>
            <w:r>
              <w:t>Nil</w:t>
            </w:r>
          </w:p>
        </w:tc>
      </w:tr>
      <w:tr w:rsidR="00DA0741" w:rsidTr="00DA0741">
        <w:tc>
          <w:tcPr>
            <w:tcW w:w="3135" w:type="dxa"/>
          </w:tcPr>
          <w:p w:rsidR="00DA0741" w:rsidRDefault="00DA0741" w:rsidP="00CF24B5">
            <w:pPr>
              <w:pStyle w:val="ListParagraph"/>
              <w:numPr>
                <w:ilvl w:val="0"/>
                <w:numId w:val="0"/>
              </w:numPr>
              <w:ind w:left="360"/>
            </w:pPr>
          </w:p>
        </w:tc>
        <w:tc>
          <w:tcPr>
            <w:tcW w:w="3130" w:type="dxa"/>
          </w:tcPr>
          <w:p w:rsidR="00DA0741" w:rsidRDefault="00DA0741" w:rsidP="00CF24B5">
            <w:pPr>
              <w:pStyle w:val="ListParagraph"/>
              <w:numPr>
                <w:ilvl w:val="0"/>
                <w:numId w:val="0"/>
              </w:numPr>
              <w:ind w:left="360"/>
            </w:pPr>
            <w:r>
              <w:t>Granted</w:t>
            </w:r>
          </w:p>
        </w:tc>
        <w:tc>
          <w:tcPr>
            <w:tcW w:w="3131" w:type="dxa"/>
          </w:tcPr>
          <w:p w:rsidR="00DA0741" w:rsidRDefault="00DA0741" w:rsidP="00CF24B5">
            <w:pPr>
              <w:pStyle w:val="ListParagraph"/>
              <w:numPr>
                <w:ilvl w:val="0"/>
                <w:numId w:val="0"/>
              </w:numPr>
              <w:ind w:left="360"/>
            </w:pPr>
            <w:r>
              <w:t>Nil</w:t>
            </w:r>
          </w:p>
        </w:tc>
      </w:tr>
    </w:tbl>
    <w:p w:rsidR="0087464C" w:rsidRPr="0087464C" w:rsidRDefault="0087464C" w:rsidP="00043BE2">
      <w:pPr>
        <w:pStyle w:val="ListParagraph"/>
        <w:numPr>
          <w:ilvl w:val="0"/>
          <w:numId w:val="0"/>
        </w:numPr>
        <w:ind w:left="360"/>
      </w:pPr>
    </w:p>
    <w:p w:rsidR="00DA0741" w:rsidRPr="00DA0741" w:rsidRDefault="00DA0741" w:rsidP="00043BE2">
      <w:pPr>
        <w:pStyle w:val="ListParagraph"/>
        <w:numPr>
          <w:ilvl w:val="1"/>
          <w:numId w:val="39"/>
        </w:numPr>
      </w:pPr>
      <w:r w:rsidRPr="00DA0741">
        <w:t>No. of research awards / recognitions received by faculty and research fellows of the institute in the year</w:t>
      </w:r>
    </w:p>
    <w:p w:rsidR="00DA0741" w:rsidRPr="00DA0741" w:rsidRDefault="00DA0741" w:rsidP="00DA0741">
      <w:pPr>
        <w:spacing w:after="0"/>
        <w:ind w:left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tbl>
      <w:tblPr>
        <w:tblStyle w:val="TableGrid"/>
        <w:tblW w:w="0" w:type="auto"/>
        <w:tblInd w:w="558" w:type="dxa"/>
        <w:tblLook w:val="04A0"/>
      </w:tblPr>
      <w:tblGrid>
        <w:gridCol w:w="1016"/>
        <w:gridCol w:w="1394"/>
        <w:gridCol w:w="1393"/>
        <w:gridCol w:w="1393"/>
        <w:gridCol w:w="1394"/>
        <w:gridCol w:w="1394"/>
        <w:gridCol w:w="1394"/>
      </w:tblGrid>
      <w:tr w:rsidR="00DA0741" w:rsidTr="00DA0741">
        <w:tc>
          <w:tcPr>
            <w:tcW w:w="1016" w:type="dxa"/>
          </w:tcPr>
          <w:p w:rsidR="00DA0741" w:rsidRDefault="00DA0741" w:rsidP="00DA07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1394" w:type="dxa"/>
          </w:tcPr>
          <w:p w:rsidR="00DA0741" w:rsidRDefault="00DA0741" w:rsidP="00DA07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International</w:t>
            </w:r>
          </w:p>
        </w:tc>
        <w:tc>
          <w:tcPr>
            <w:tcW w:w="1393" w:type="dxa"/>
          </w:tcPr>
          <w:p w:rsidR="00DA0741" w:rsidRDefault="00DA0741" w:rsidP="00DA07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National</w:t>
            </w:r>
          </w:p>
        </w:tc>
        <w:tc>
          <w:tcPr>
            <w:tcW w:w="1393" w:type="dxa"/>
          </w:tcPr>
          <w:p w:rsidR="00DA0741" w:rsidRDefault="00DA0741" w:rsidP="00DA07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</w:t>
            </w:r>
          </w:p>
        </w:tc>
        <w:tc>
          <w:tcPr>
            <w:tcW w:w="1394" w:type="dxa"/>
          </w:tcPr>
          <w:p w:rsidR="00DA0741" w:rsidRDefault="00DA0741" w:rsidP="00DA07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University</w:t>
            </w:r>
          </w:p>
        </w:tc>
        <w:tc>
          <w:tcPr>
            <w:tcW w:w="1394" w:type="dxa"/>
          </w:tcPr>
          <w:p w:rsidR="00DA0741" w:rsidRDefault="00DA0741" w:rsidP="00DA07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District</w:t>
            </w:r>
          </w:p>
        </w:tc>
        <w:tc>
          <w:tcPr>
            <w:tcW w:w="1394" w:type="dxa"/>
          </w:tcPr>
          <w:p w:rsidR="00DA0741" w:rsidRDefault="00DA0741" w:rsidP="00DA07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College</w:t>
            </w:r>
          </w:p>
        </w:tc>
      </w:tr>
      <w:tr w:rsidR="00DA0741" w:rsidRPr="00DA0741" w:rsidTr="00DA0741">
        <w:tc>
          <w:tcPr>
            <w:tcW w:w="1016" w:type="dxa"/>
          </w:tcPr>
          <w:p w:rsidR="00DA0741" w:rsidRPr="00DA0741" w:rsidRDefault="003B59AE" w:rsidP="00DA07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Nil</w:t>
            </w:r>
          </w:p>
        </w:tc>
        <w:tc>
          <w:tcPr>
            <w:tcW w:w="1394" w:type="dxa"/>
          </w:tcPr>
          <w:p w:rsidR="00DA0741" w:rsidRPr="00DA0741" w:rsidRDefault="003B59AE" w:rsidP="00DA07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Nil</w:t>
            </w:r>
          </w:p>
        </w:tc>
        <w:tc>
          <w:tcPr>
            <w:tcW w:w="1393" w:type="dxa"/>
          </w:tcPr>
          <w:p w:rsidR="00DA0741" w:rsidRPr="00DA0741" w:rsidRDefault="003B59AE" w:rsidP="00DA07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Nil</w:t>
            </w:r>
          </w:p>
        </w:tc>
        <w:tc>
          <w:tcPr>
            <w:tcW w:w="1393" w:type="dxa"/>
          </w:tcPr>
          <w:p w:rsidR="00DA0741" w:rsidRPr="00DA0741" w:rsidRDefault="003B59AE" w:rsidP="00DA07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Nil</w:t>
            </w:r>
          </w:p>
        </w:tc>
        <w:tc>
          <w:tcPr>
            <w:tcW w:w="1394" w:type="dxa"/>
          </w:tcPr>
          <w:p w:rsidR="00DA0741" w:rsidRPr="00DA0741" w:rsidRDefault="003B59AE" w:rsidP="00DA07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Nil</w:t>
            </w:r>
          </w:p>
        </w:tc>
        <w:tc>
          <w:tcPr>
            <w:tcW w:w="1394" w:type="dxa"/>
          </w:tcPr>
          <w:p w:rsidR="00DA0741" w:rsidRPr="00DA0741" w:rsidRDefault="003B59AE" w:rsidP="00DA07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Nil</w:t>
            </w:r>
          </w:p>
        </w:tc>
        <w:tc>
          <w:tcPr>
            <w:tcW w:w="1394" w:type="dxa"/>
          </w:tcPr>
          <w:p w:rsidR="00DA0741" w:rsidRPr="00DA0741" w:rsidRDefault="003B59AE" w:rsidP="00DA07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Nil</w:t>
            </w:r>
          </w:p>
        </w:tc>
      </w:tr>
    </w:tbl>
    <w:p w:rsidR="00DA0741" w:rsidRPr="00DA0741" w:rsidRDefault="00DA0741" w:rsidP="00DA0741">
      <w:pPr>
        <w:spacing w:after="0"/>
        <w:ind w:left="180"/>
        <w:jc w:val="both"/>
        <w:rPr>
          <w:rFonts w:ascii="Times New Roman" w:hAnsi="Times New Roman" w:cs="Times New Roman"/>
        </w:rPr>
      </w:pPr>
    </w:p>
    <w:p w:rsidR="00DA0741" w:rsidRPr="00CE7D18" w:rsidRDefault="00DA0741" w:rsidP="00CE7D18">
      <w:pPr>
        <w:pStyle w:val="ListParagraph"/>
        <w:numPr>
          <w:ilvl w:val="1"/>
          <w:numId w:val="39"/>
        </w:numPr>
        <w:rPr>
          <w:u w:val="single"/>
        </w:rPr>
      </w:pPr>
      <w:r w:rsidRPr="00DA0741">
        <w:t xml:space="preserve"> No. of faculty from Institution who are Ph.D Guides    </w:t>
      </w:r>
      <w:r w:rsidRPr="00CE7D18">
        <w:rPr>
          <w:b/>
          <w:u w:val="single"/>
        </w:rPr>
        <w:t xml:space="preserve">Nil </w:t>
      </w:r>
    </w:p>
    <w:p w:rsidR="00DA0741" w:rsidRPr="00DA0741" w:rsidRDefault="00DA0741" w:rsidP="00CE7D18">
      <w:pPr>
        <w:pStyle w:val="ListParagraph"/>
        <w:numPr>
          <w:ilvl w:val="0"/>
          <w:numId w:val="0"/>
        </w:numPr>
        <w:ind w:left="375" w:firstLine="345"/>
        <w:rPr>
          <w:b/>
        </w:rPr>
      </w:pPr>
      <w:r>
        <w:t>and students registered under them</w:t>
      </w:r>
      <w:r>
        <w:tab/>
      </w:r>
      <w:r>
        <w:tab/>
      </w:r>
      <w:r>
        <w:tab/>
      </w:r>
      <w:r w:rsidR="00CE7D18">
        <w:rPr>
          <w:b/>
        </w:rPr>
        <w:t xml:space="preserve">    </w:t>
      </w:r>
      <w:r w:rsidR="00A3755E">
        <w:rPr>
          <w:b/>
        </w:rPr>
        <w:t xml:space="preserve"> </w:t>
      </w:r>
      <w:r w:rsidRPr="00DA0741">
        <w:rPr>
          <w:b/>
          <w:u w:val="single"/>
        </w:rPr>
        <w:t>Nil</w:t>
      </w:r>
    </w:p>
    <w:p w:rsidR="000543AA" w:rsidRDefault="00DA0741" w:rsidP="00EF6EFA">
      <w:pPr>
        <w:spacing w:after="0"/>
        <w:ind w:left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EF6EFA" w:rsidRDefault="00EF6EFA" w:rsidP="00CE7D18">
      <w:pPr>
        <w:pStyle w:val="ListParagraph"/>
        <w:numPr>
          <w:ilvl w:val="1"/>
          <w:numId w:val="39"/>
        </w:numPr>
      </w:pPr>
      <w:r w:rsidRPr="00DA0741">
        <w:t>No. of</w:t>
      </w:r>
      <w:r>
        <w:t xml:space="preserve"> Ph.D awarded by faculty from the Institution  : </w:t>
      </w:r>
      <w:r w:rsidR="003B59AE">
        <w:rPr>
          <w:b/>
          <w:u w:val="single"/>
        </w:rPr>
        <w:t xml:space="preserve"> 1</w:t>
      </w:r>
      <w:r>
        <w:t xml:space="preserve">   </w:t>
      </w:r>
    </w:p>
    <w:p w:rsidR="00EF6EFA" w:rsidRDefault="00EF6EFA" w:rsidP="00CE7D18">
      <w:pPr>
        <w:pStyle w:val="ListParagraph"/>
        <w:numPr>
          <w:ilvl w:val="1"/>
          <w:numId w:val="39"/>
        </w:numPr>
      </w:pPr>
      <w:r>
        <w:t>No. of Research scholars receiving the Fellowships ( Newly enrolled + existing ones )</w:t>
      </w:r>
    </w:p>
    <w:p w:rsidR="00EF6EFA" w:rsidRDefault="00CE7D18" w:rsidP="00CE7D18">
      <w:pPr>
        <w:pStyle w:val="ListParagraph"/>
        <w:numPr>
          <w:ilvl w:val="0"/>
          <w:numId w:val="0"/>
        </w:numPr>
        <w:ind w:left="375"/>
      </w:pPr>
      <w:r>
        <w:t xml:space="preserve">     </w:t>
      </w:r>
      <w:r w:rsidR="00EF6EFA">
        <w:t xml:space="preserve">JRF </w:t>
      </w:r>
      <w:r>
        <w:t xml:space="preserve"> </w:t>
      </w:r>
      <w:r w:rsidRPr="00CE7D18">
        <w:rPr>
          <w:b/>
        </w:rPr>
        <w:t>Nil</w:t>
      </w:r>
      <w:r w:rsidR="00EF6EFA" w:rsidRPr="00CE7D18">
        <w:rPr>
          <w:b/>
        </w:rPr>
        <w:tab/>
      </w:r>
      <w:r w:rsidR="00EF6EFA">
        <w:tab/>
        <w:t>SRF</w:t>
      </w:r>
      <w:r>
        <w:t xml:space="preserve">  </w:t>
      </w:r>
      <w:r w:rsidRPr="00CE7D18">
        <w:rPr>
          <w:b/>
        </w:rPr>
        <w:t>Nil</w:t>
      </w:r>
      <w:r w:rsidR="00EF6EFA">
        <w:tab/>
      </w:r>
      <w:r w:rsidR="00EF6EFA">
        <w:tab/>
        <w:t xml:space="preserve">Project Fellows   </w:t>
      </w:r>
      <w:r w:rsidR="00EF6EFA" w:rsidRPr="00EF6EFA">
        <w:t xml:space="preserve">: </w:t>
      </w:r>
      <w:r>
        <w:rPr>
          <w:b/>
          <w:u w:val="single"/>
        </w:rPr>
        <w:t>Nil</w:t>
      </w:r>
      <w:r w:rsidR="00EF6EFA" w:rsidRPr="00EF6EFA">
        <w:tab/>
      </w:r>
      <w:r w:rsidR="00EF6EFA">
        <w:tab/>
        <w:t>Any other</w:t>
      </w:r>
      <w:r>
        <w:t xml:space="preserve"> </w:t>
      </w:r>
      <w:r w:rsidRPr="00CE7D18">
        <w:rPr>
          <w:b/>
          <w:u w:val="single"/>
        </w:rPr>
        <w:t xml:space="preserve">Nil </w:t>
      </w:r>
    </w:p>
    <w:p w:rsidR="00EF6EFA" w:rsidRDefault="00EF6EFA" w:rsidP="00CE7D18">
      <w:pPr>
        <w:pStyle w:val="ListParagraph"/>
        <w:numPr>
          <w:ilvl w:val="0"/>
          <w:numId w:val="0"/>
        </w:numPr>
        <w:ind w:left="375"/>
      </w:pPr>
    </w:p>
    <w:p w:rsidR="00EF6EFA" w:rsidRDefault="00EF6EFA" w:rsidP="00EF6EF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3.21 No. of students participated in NSS events</w:t>
      </w:r>
      <w:r w:rsidRPr="00EF6EFA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>:</w:t>
      </w:r>
    </w:p>
    <w:p w:rsidR="00EF6EFA" w:rsidRDefault="00EF6EFA" w:rsidP="00EF6EFA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        University level   </w:t>
      </w:r>
      <w:r w:rsidR="003B59AE">
        <w:rPr>
          <w:rFonts w:ascii="Times New Roman" w:hAnsi="Times New Roman" w:cs="Times New Roman"/>
          <w:b/>
          <w:u w:val="single"/>
        </w:rPr>
        <w:t>45</w:t>
      </w:r>
      <w:r>
        <w:rPr>
          <w:rFonts w:ascii="Times New Roman" w:hAnsi="Times New Roman" w:cs="Times New Roman"/>
        </w:rPr>
        <w:tab/>
        <w:t>State level</w:t>
      </w:r>
      <w:r>
        <w:rPr>
          <w:rFonts w:ascii="Times New Roman" w:hAnsi="Times New Roman" w:cs="Times New Roman"/>
        </w:rPr>
        <w:tab/>
      </w:r>
      <w:r w:rsidR="003B59AE">
        <w:rPr>
          <w:rFonts w:ascii="Times New Roman" w:hAnsi="Times New Roman" w:cs="Times New Roman"/>
          <w:b/>
          <w:u w:val="single"/>
        </w:rPr>
        <w:t>30</w:t>
      </w:r>
      <w:r>
        <w:rPr>
          <w:rFonts w:ascii="Times New Roman" w:hAnsi="Times New Roman" w:cs="Times New Roman"/>
        </w:rPr>
        <w:tab/>
        <w:t xml:space="preserve">National level  </w:t>
      </w:r>
      <w:r w:rsidRPr="00EF6EFA">
        <w:rPr>
          <w:rFonts w:ascii="Times New Roman" w:hAnsi="Times New Roman" w:cs="Times New Roman"/>
          <w:b/>
          <w:u w:val="single"/>
        </w:rPr>
        <w:t>Nil</w:t>
      </w:r>
      <w:r>
        <w:rPr>
          <w:rFonts w:ascii="Times New Roman" w:hAnsi="Times New Roman" w:cs="Times New Roman"/>
        </w:rPr>
        <w:tab/>
        <w:t xml:space="preserve">International level  </w:t>
      </w:r>
      <w:r w:rsidRPr="00EF6EFA">
        <w:rPr>
          <w:rFonts w:ascii="Times New Roman" w:hAnsi="Times New Roman" w:cs="Times New Roman"/>
          <w:b/>
          <w:u w:val="single"/>
        </w:rPr>
        <w:t>Nil</w:t>
      </w:r>
    </w:p>
    <w:p w:rsidR="007653FB" w:rsidRDefault="007653FB" w:rsidP="00EF6EFA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7653FB" w:rsidRPr="007653FB" w:rsidRDefault="007653FB" w:rsidP="00EF6EF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3.22 No. of students participated in NCC events :</w:t>
      </w:r>
    </w:p>
    <w:p w:rsidR="00EF6EFA" w:rsidRDefault="007653FB" w:rsidP="00EF6EFA">
      <w:pPr>
        <w:spacing w:after="0"/>
        <w:ind w:left="18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     University level   </w:t>
      </w:r>
      <w:r>
        <w:rPr>
          <w:rFonts w:ascii="Times New Roman" w:hAnsi="Times New Roman" w:cs="Times New Roman"/>
          <w:b/>
          <w:u w:val="single"/>
        </w:rPr>
        <w:t>Nil</w:t>
      </w:r>
      <w:r>
        <w:rPr>
          <w:rFonts w:ascii="Times New Roman" w:hAnsi="Times New Roman" w:cs="Times New Roman"/>
        </w:rPr>
        <w:tab/>
        <w:t>State level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u w:val="single"/>
        </w:rPr>
        <w:t>Nil</w:t>
      </w:r>
      <w:r>
        <w:rPr>
          <w:rFonts w:ascii="Times New Roman" w:hAnsi="Times New Roman" w:cs="Times New Roman"/>
        </w:rPr>
        <w:tab/>
        <w:t xml:space="preserve">National level  </w:t>
      </w:r>
      <w:r w:rsidRPr="00EF6EFA">
        <w:rPr>
          <w:rFonts w:ascii="Times New Roman" w:hAnsi="Times New Roman" w:cs="Times New Roman"/>
          <w:b/>
          <w:u w:val="single"/>
        </w:rPr>
        <w:t>Nil</w:t>
      </w:r>
      <w:r>
        <w:rPr>
          <w:rFonts w:ascii="Times New Roman" w:hAnsi="Times New Roman" w:cs="Times New Roman"/>
        </w:rPr>
        <w:tab/>
        <w:t xml:space="preserve">International level  </w:t>
      </w:r>
      <w:r w:rsidRPr="00EF6EFA">
        <w:rPr>
          <w:rFonts w:ascii="Times New Roman" w:hAnsi="Times New Roman" w:cs="Times New Roman"/>
          <w:b/>
          <w:u w:val="single"/>
        </w:rPr>
        <w:t>Nil</w:t>
      </w:r>
    </w:p>
    <w:p w:rsidR="007653FB" w:rsidRDefault="007653FB" w:rsidP="00EF6EFA">
      <w:pPr>
        <w:spacing w:after="0"/>
        <w:ind w:left="180"/>
        <w:jc w:val="both"/>
        <w:rPr>
          <w:rFonts w:ascii="Times New Roman" w:hAnsi="Times New Roman" w:cs="Times New Roman"/>
          <w:b/>
          <w:u w:val="single"/>
        </w:rPr>
      </w:pPr>
    </w:p>
    <w:p w:rsidR="007653FB" w:rsidRPr="007653FB" w:rsidRDefault="007653FB" w:rsidP="007653F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3.23 No. of Awards won in NSS:</w:t>
      </w:r>
    </w:p>
    <w:p w:rsidR="007653FB" w:rsidRDefault="007653FB" w:rsidP="007653FB">
      <w:pPr>
        <w:spacing w:after="0"/>
        <w:ind w:left="18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     University level   </w:t>
      </w:r>
      <w:r>
        <w:rPr>
          <w:rFonts w:ascii="Times New Roman" w:hAnsi="Times New Roman" w:cs="Times New Roman"/>
          <w:b/>
          <w:u w:val="single"/>
        </w:rPr>
        <w:t>Nil</w:t>
      </w:r>
      <w:r>
        <w:rPr>
          <w:rFonts w:ascii="Times New Roman" w:hAnsi="Times New Roman" w:cs="Times New Roman"/>
        </w:rPr>
        <w:tab/>
        <w:t>State level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u w:val="single"/>
        </w:rPr>
        <w:t>Nil</w:t>
      </w:r>
      <w:r>
        <w:rPr>
          <w:rFonts w:ascii="Times New Roman" w:hAnsi="Times New Roman" w:cs="Times New Roman"/>
        </w:rPr>
        <w:tab/>
        <w:t xml:space="preserve">National level  </w:t>
      </w:r>
      <w:r w:rsidRPr="00EF6EFA">
        <w:rPr>
          <w:rFonts w:ascii="Times New Roman" w:hAnsi="Times New Roman" w:cs="Times New Roman"/>
          <w:b/>
          <w:u w:val="single"/>
        </w:rPr>
        <w:t>Nil</w:t>
      </w:r>
      <w:r>
        <w:rPr>
          <w:rFonts w:ascii="Times New Roman" w:hAnsi="Times New Roman" w:cs="Times New Roman"/>
        </w:rPr>
        <w:tab/>
        <w:t xml:space="preserve">International level  </w:t>
      </w:r>
      <w:r w:rsidRPr="00EF6EFA">
        <w:rPr>
          <w:rFonts w:ascii="Times New Roman" w:hAnsi="Times New Roman" w:cs="Times New Roman"/>
          <w:b/>
          <w:u w:val="single"/>
        </w:rPr>
        <w:t>Nil</w:t>
      </w:r>
    </w:p>
    <w:p w:rsidR="007653FB" w:rsidRDefault="007653FB" w:rsidP="007653FB">
      <w:pPr>
        <w:spacing w:after="0"/>
        <w:ind w:left="180"/>
        <w:jc w:val="both"/>
        <w:rPr>
          <w:rFonts w:ascii="Times New Roman" w:hAnsi="Times New Roman" w:cs="Times New Roman"/>
          <w:b/>
          <w:u w:val="single"/>
        </w:rPr>
      </w:pPr>
    </w:p>
    <w:p w:rsidR="007653FB" w:rsidRPr="007653FB" w:rsidRDefault="007653FB" w:rsidP="007653F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3.24 No. of Awards won in NCC:</w:t>
      </w:r>
    </w:p>
    <w:p w:rsidR="007653FB" w:rsidRDefault="007653FB" w:rsidP="007653FB">
      <w:pPr>
        <w:spacing w:after="0"/>
        <w:ind w:left="18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     University level   </w:t>
      </w:r>
      <w:r>
        <w:rPr>
          <w:rFonts w:ascii="Times New Roman" w:hAnsi="Times New Roman" w:cs="Times New Roman"/>
          <w:b/>
          <w:u w:val="single"/>
        </w:rPr>
        <w:t>Nil</w:t>
      </w:r>
      <w:r>
        <w:rPr>
          <w:rFonts w:ascii="Times New Roman" w:hAnsi="Times New Roman" w:cs="Times New Roman"/>
        </w:rPr>
        <w:tab/>
        <w:t>State level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u w:val="single"/>
        </w:rPr>
        <w:t>Nil</w:t>
      </w:r>
      <w:r>
        <w:rPr>
          <w:rFonts w:ascii="Times New Roman" w:hAnsi="Times New Roman" w:cs="Times New Roman"/>
        </w:rPr>
        <w:tab/>
        <w:t xml:space="preserve">National level  </w:t>
      </w:r>
      <w:r w:rsidRPr="00EF6EFA">
        <w:rPr>
          <w:rFonts w:ascii="Times New Roman" w:hAnsi="Times New Roman" w:cs="Times New Roman"/>
          <w:b/>
          <w:u w:val="single"/>
        </w:rPr>
        <w:t>Nil</w:t>
      </w:r>
      <w:r>
        <w:rPr>
          <w:rFonts w:ascii="Times New Roman" w:hAnsi="Times New Roman" w:cs="Times New Roman"/>
        </w:rPr>
        <w:tab/>
        <w:t xml:space="preserve">International level  </w:t>
      </w:r>
      <w:r w:rsidRPr="00EF6EFA">
        <w:rPr>
          <w:rFonts w:ascii="Times New Roman" w:hAnsi="Times New Roman" w:cs="Times New Roman"/>
          <w:b/>
          <w:u w:val="single"/>
        </w:rPr>
        <w:t>Nil</w:t>
      </w:r>
    </w:p>
    <w:p w:rsidR="007653FB" w:rsidRDefault="007653FB" w:rsidP="007653FB">
      <w:pPr>
        <w:spacing w:after="0"/>
        <w:ind w:left="180"/>
        <w:jc w:val="both"/>
        <w:rPr>
          <w:rFonts w:ascii="Times New Roman" w:hAnsi="Times New Roman" w:cs="Times New Roman"/>
          <w:b/>
          <w:u w:val="single"/>
        </w:rPr>
      </w:pPr>
    </w:p>
    <w:p w:rsidR="007653FB" w:rsidRPr="007653FB" w:rsidRDefault="007653FB" w:rsidP="007653F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3.25 No. of Extension activities organised:</w:t>
      </w:r>
    </w:p>
    <w:p w:rsidR="007653FB" w:rsidRDefault="007653FB" w:rsidP="007653FB">
      <w:pPr>
        <w:spacing w:after="0"/>
        <w:ind w:left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University forum   </w:t>
      </w:r>
      <w:r>
        <w:rPr>
          <w:rFonts w:ascii="Times New Roman" w:hAnsi="Times New Roman" w:cs="Times New Roman"/>
          <w:b/>
          <w:u w:val="single"/>
        </w:rPr>
        <w:t>Nil</w:t>
      </w:r>
      <w:r>
        <w:rPr>
          <w:rFonts w:ascii="Times New Roman" w:hAnsi="Times New Roman" w:cs="Times New Roman"/>
        </w:rPr>
        <w:tab/>
        <w:t>College forum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u w:val="single"/>
        </w:rPr>
        <w:t>2</w:t>
      </w:r>
      <w:r>
        <w:rPr>
          <w:rFonts w:ascii="Times New Roman" w:hAnsi="Times New Roman" w:cs="Times New Roman"/>
        </w:rPr>
        <w:tab/>
      </w:r>
    </w:p>
    <w:p w:rsidR="007653FB" w:rsidRDefault="007653FB" w:rsidP="007653FB">
      <w:pPr>
        <w:spacing w:after="0"/>
        <w:ind w:left="18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    NCC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F6EFA">
        <w:rPr>
          <w:rFonts w:ascii="Times New Roman" w:hAnsi="Times New Roman" w:cs="Times New Roman"/>
          <w:b/>
          <w:u w:val="single"/>
        </w:rPr>
        <w:t>Nil</w:t>
      </w:r>
      <w:r>
        <w:rPr>
          <w:rFonts w:ascii="Times New Roman" w:hAnsi="Times New Roman" w:cs="Times New Roman"/>
        </w:rPr>
        <w:tab/>
        <w:t>NSS</w:t>
      </w:r>
      <w:r>
        <w:rPr>
          <w:rFonts w:ascii="Times New Roman" w:hAnsi="Times New Roman" w:cs="Times New Roman"/>
        </w:rPr>
        <w:tab/>
        <w:t xml:space="preserve">            </w:t>
      </w:r>
      <w:r w:rsidRPr="007653FB">
        <w:rPr>
          <w:rFonts w:ascii="Times New Roman" w:hAnsi="Times New Roman" w:cs="Times New Roman"/>
          <w:b/>
          <w:u w:val="single"/>
        </w:rPr>
        <w:t xml:space="preserve">Nil  </w:t>
      </w:r>
      <w:r w:rsidRPr="007653FB">
        <w:rPr>
          <w:rFonts w:ascii="Times New Roman" w:hAnsi="Times New Roman" w:cs="Times New Roman"/>
          <w:b/>
        </w:rPr>
        <w:t xml:space="preserve">         </w:t>
      </w:r>
      <w:r w:rsidRPr="007653FB">
        <w:rPr>
          <w:rFonts w:ascii="Times New Roman" w:hAnsi="Times New Roman" w:cs="Times New Roman"/>
        </w:rPr>
        <w:t>Any other</w:t>
      </w:r>
      <w:r>
        <w:rPr>
          <w:rFonts w:ascii="Times New Roman" w:hAnsi="Times New Roman" w:cs="Times New Roman"/>
        </w:rPr>
        <w:t xml:space="preserve">     </w:t>
      </w:r>
      <w:r w:rsidRPr="007653FB">
        <w:rPr>
          <w:rFonts w:ascii="Times New Roman" w:hAnsi="Times New Roman" w:cs="Times New Roman"/>
          <w:b/>
          <w:u w:val="single"/>
        </w:rPr>
        <w:t>Nil</w:t>
      </w:r>
    </w:p>
    <w:p w:rsidR="007653FB" w:rsidRDefault="007653FB" w:rsidP="007653FB">
      <w:pPr>
        <w:spacing w:after="0"/>
        <w:ind w:left="180"/>
        <w:jc w:val="both"/>
        <w:rPr>
          <w:rFonts w:ascii="Times New Roman" w:hAnsi="Times New Roman" w:cs="Times New Roman"/>
        </w:rPr>
      </w:pPr>
    </w:p>
    <w:p w:rsidR="007653FB" w:rsidRDefault="007653FB" w:rsidP="007653F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3.26 Major Activities during the year in the sphere of extension activities and Institutional Social     Responsibility</w:t>
      </w:r>
    </w:p>
    <w:tbl>
      <w:tblPr>
        <w:tblStyle w:val="TableGrid"/>
        <w:tblW w:w="0" w:type="auto"/>
        <w:tblInd w:w="558" w:type="dxa"/>
        <w:tblLook w:val="04A0"/>
      </w:tblPr>
      <w:tblGrid>
        <w:gridCol w:w="9378"/>
      </w:tblGrid>
      <w:tr w:rsidR="007653FB" w:rsidTr="003963DA">
        <w:tc>
          <w:tcPr>
            <w:tcW w:w="9378" w:type="dxa"/>
          </w:tcPr>
          <w:p w:rsidR="00C028DC" w:rsidRDefault="00CE7D18" w:rsidP="00CE7D18">
            <w:pPr>
              <w:pStyle w:val="ListParagraph"/>
              <w:numPr>
                <w:ilvl w:val="0"/>
                <w:numId w:val="0"/>
              </w:numPr>
              <w:ind w:left="375"/>
            </w:pPr>
            <w:r w:rsidRPr="00E77297">
              <w:t xml:space="preserve">* </w:t>
            </w:r>
            <w:r w:rsidR="00C028DC">
              <w:t>Seminar on Water resource management at Lungleng village on 19.3.2013</w:t>
            </w:r>
          </w:p>
          <w:p w:rsidR="00790D89" w:rsidRPr="00E77297" w:rsidRDefault="00CE7D18" w:rsidP="00CE7D18">
            <w:pPr>
              <w:pStyle w:val="ListParagraph"/>
              <w:numPr>
                <w:ilvl w:val="0"/>
                <w:numId w:val="0"/>
              </w:numPr>
              <w:ind w:left="375"/>
            </w:pPr>
            <w:r w:rsidRPr="00E77297">
              <w:t xml:space="preserve">* </w:t>
            </w:r>
            <w:r w:rsidR="00C028DC">
              <w:t>Observation of NSS day by planting saplings at Thiak on 24.9.2013</w:t>
            </w:r>
          </w:p>
          <w:p w:rsidR="007653FB" w:rsidRPr="00E77297" w:rsidRDefault="00CE7D18" w:rsidP="00CE7D18">
            <w:pPr>
              <w:pStyle w:val="ListParagraph"/>
              <w:numPr>
                <w:ilvl w:val="0"/>
                <w:numId w:val="0"/>
              </w:numPr>
              <w:ind w:left="375"/>
            </w:pPr>
            <w:r w:rsidRPr="00E77297">
              <w:t xml:space="preserve">* </w:t>
            </w:r>
            <w:r w:rsidR="00790D89" w:rsidRPr="00E77297">
              <w:t xml:space="preserve">Cleanliness </w:t>
            </w:r>
            <w:r w:rsidR="00C028DC">
              <w:t>work at college campus on 16.4.2012</w:t>
            </w:r>
          </w:p>
          <w:p w:rsidR="009F6EF8" w:rsidRPr="00E77297" w:rsidRDefault="00CA2019" w:rsidP="00E77297">
            <w:pPr>
              <w:rPr>
                <w:rFonts w:ascii="Times New Roman" w:hAnsi="Times New Roman" w:cs="Times New Roman"/>
              </w:rPr>
            </w:pPr>
            <w:r w:rsidRPr="00E77297">
              <w:rPr>
                <w:rFonts w:ascii="Times New Roman" w:hAnsi="Times New Roman" w:cs="Times New Roman"/>
              </w:rPr>
              <w:t>.</w:t>
            </w:r>
          </w:p>
          <w:p w:rsidR="003963DA" w:rsidRPr="00E77297" w:rsidRDefault="003963DA" w:rsidP="00E77297">
            <w:pPr>
              <w:pStyle w:val="ListParagraph"/>
              <w:numPr>
                <w:ilvl w:val="0"/>
                <w:numId w:val="0"/>
              </w:numPr>
              <w:ind w:left="375"/>
            </w:pPr>
          </w:p>
        </w:tc>
      </w:tr>
    </w:tbl>
    <w:p w:rsidR="007653FB" w:rsidRDefault="007653FB" w:rsidP="007653FB">
      <w:pPr>
        <w:spacing w:after="0"/>
        <w:ind w:left="180"/>
        <w:jc w:val="both"/>
        <w:rPr>
          <w:rFonts w:ascii="Times New Roman" w:hAnsi="Times New Roman" w:cs="Times New Roman"/>
          <w:b/>
          <w:u w:val="single"/>
        </w:rPr>
      </w:pPr>
    </w:p>
    <w:p w:rsidR="007653FB" w:rsidRDefault="007653FB" w:rsidP="00CE7D18">
      <w:pPr>
        <w:pStyle w:val="ListParagraph"/>
        <w:numPr>
          <w:ilvl w:val="0"/>
          <w:numId w:val="0"/>
        </w:numPr>
        <w:ind w:left="375"/>
      </w:pPr>
    </w:p>
    <w:p w:rsidR="007653FB" w:rsidRDefault="007653FB" w:rsidP="00EF6EFA">
      <w:pPr>
        <w:spacing w:after="0"/>
        <w:ind w:left="180"/>
        <w:jc w:val="both"/>
        <w:rPr>
          <w:rFonts w:ascii="Times New Roman" w:hAnsi="Times New Roman" w:cs="Times New Roman"/>
          <w:b/>
          <w:u w:val="single"/>
        </w:rPr>
      </w:pPr>
    </w:p>
    <w:p w:rsidR="00CE7D18" w:rsidRDefault="00CE7D18" w:rsidP="00CE7D18">
      <w:pPr>
        <w:rPr>
          <w:rFonts w:ascii="Times New Roman" w:hAnsi="Times New Roman" w:cs="Times New Roman"/>
          <w:sz w:val="24"/>
          <w:szCs w:val="24"/>
        </w:rPr>
      </w:pPr>
    </w:p>
    <w:p w:rsidR="003B59AE" w:rsidRDefault="003B59AE" w:rsidP="00CE7D18">
      <w:pPr>
        <w:ind w:firstLine="375"/>
        <w:rPr>
          <w:rFonts w:ascii="Times New Roman" w:hAnsi="Times New Roman" w:cs="Times New Roman"/>
          <w:b/>
        </w:rPr>
      </w:pPr>
    </w:p>
    <w:p w:rsidR="00E77297" w:rsidRDefault="00E77297" w:rsidP="003B59AE">
      <w:pPr>
        <w:ind w:firstLine="375"/>
        <w:jc w:val="center"/>
        <w:rPr>
          <w:rFonts w:ascii="Times New Roman" w:hAnsi="Times New Roman" w:cs="Times New Roman"/>
          <w:b/>
        </w:rPr>
      </w:pPr>
    </w:p>
    <w:p w:rsidR="00E77297" w:rsidRDefault="00E77297" w:rsidP="003B59AE">
      <w:pPr>
        <w:ind w:firstLine="375"/>
        <w:jc w:val="center"/>
        <w:rPr>
          <w:rFonts w:ascii="Times New Roman" w:hAnsi="Times New Roman" w:cs="Times New Roman"/>
          <w:b/>
        </w:rPr>
      </w:pPr>
    </w:p>
    <w:p w:rsidR="00E77297" w:rsidRDefault="00E77297" w:rsidP="003B59AE">
      <w:pPr>
        <w:ind w:firstLine="375"/>
        <w:jc w:val="center"/>
        <w:rPr>
          <w:rFonts w:ascii="Times New Roman" w:hAnsi="Times New Roman" w:cs="Times New Roman"/>
          <w:b/>
        </w:rPr>
      </w:pPr>
    </w:p>
    <w:p w:rsidR="00E77297" w:rsidRDefault="00E77297" w:rsidP="003B59AE">
      <w:pPr>
        <w:ind w:firstLine="375"/>
        <w:jc w:val="center"/>
        <w:rPr>
          <w:rFonts w:ascii="Times New Roman" w:hAnsi="Times New Roman" w:cs="Times New Roman"/>
          <w:b/>
        </w:rPr>
      </w:pPr>
    </w:p>
    <w:p w:rsidR="00C028DC" w:rsidRDefault="00C028DC" w:rsidP="003B59AE">
      <w:pPr>
        <w:ind w:firstLine="375"/>
        <w:jc w:val="center"/>
        <w:rPr>
          <w:rFonts w:ascii="Times New Roman" w:hAnsi="Times New Roman" w:cs="Times New Roman"/>
          <w:b/>
        </w:rPr>
      </w:pPr>
    </w:p>
    <w:p w:rsidR="002A07A6" w:rsidRPr="00CE7D18" w:rsidRDefault="009D79D5" w:rsidP="003B59AE">
      <w:pPr>
        <w:ind w:firstLine="375"/>
        <w:jc w:val="center"/>
        <w:rPr>
          <w:rFonts w:ascii="Times New Roman" w:hAnsi="Times New Roman" w:cs="Times New Roman"/>
          <w:b/>
        </w:rPr>
      </w:pPr>
      <w:r w:rsidRPr="00CE7D18">
        <w:rPr>
          <w:rFonts w:ascii="Times New Roman" w:hAnsi="Times New Roman" w:cs="Times New Roman"/>
          <w:b/>
        </w:rPr>
        <w:lastRenderedPageBreak/>
        <w:t>CRITERION –IV</w:t>
      </w:r>
    </w:p>
    <w:p w:rsidR="009D79D5" w:rsidRDefault="009D79D5" w:rsidP="00CE7D18">
      <w:pPr>
        <w:pStyle w:val="ListParagraph"/>
        <w:numPr>
          <w:ilvl w:val="0"/>
          <w:numId w:val="0"/>
        </w:numPr>
        <w:ind w:left="375"/>
      </w:pPr>
      <w:r>
        <w:t xml:space="preserve">Infrastructure and Learning Resources </w:t>
      </w:r>
    </w:p>
    <w:p w:rsidR="009D79D5" w:rsidRPr="009D79D5" w:rsidRDefault="009D79D5" w:rsidP="009D79D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 Details of increase in  infrastructure facilities :</w:t>
      </w:r>
    </w:p>
    <w:tbl>
      <w:tblPr>
        <w:tblStyle w:val="TableGrid"/>
        <w:tblW w:w="0" w:type="auto"/>
        <w:tblInd w:w="360" w:type="dxa"/>
        <w:tblLook w:val="04A0"/>
      </w:tblPr>
      <w:tblGrid>
        <w:gridCol w:w="3150"/>
        <w:gridCol w:w="1176"/>
        <w:gridCol w:w="1560"/>
        <w:gridCol w:w="1701"/>
        <w:gridCol w:w="1559"/>
      </w:tblGrid>
      <w:tr w:rsidR="009D79D5" w:rsidTr="00F358A7">
        <w:tc>
          <w:tcPr>
            <w:tcW w:w="3150" w:type="dxa"/>
          </w:tcPr>
          <w:p w:rsidR="009D79D5" w:rsidRDefault="009D79D5" w:rsidP="009D7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Facilities</w:t>
            </w:r>
          </w:p>
        </w:tc>
        <w:tc>
          <w:tcPr>
            <w:tcW w:w="1134" w:type="dxa"/>
          </w:tcPr>
          <w:p w:rsidR="009D79D5" w:rsidRDefault="009D79D5" w:rsidP="009D7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Existing</w:t>
            </w:r>
          </w:p>
        </w:tc>
        <w:tc>
          <w:tcPr>
            <w:tcW w:w="1560" w:type="dxa"/>
          </w:tcPr>
          <w:p w:rsidR="009D79D5" w:rsidRDefault="009D79D5" w:rsidP="009D7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Newly created</w:t>
            </w:r>
          </w:p>
        </w:tc>
        <w:tc>
          <w:tcPr>
            <w:tcW w:w="1701" w:type="dxa"/>
          </w:tcPr>
          <w:p w:rsidR="009D79D5" w:rsidRDefault="009D79D5" w:rsidP="009D7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Source of Fund</w:t>
            </w:r>
          </w:p>
        </w:tc>
        <w:tc>
          <w:tcPr>
            <w:tcW w:w="1559" w:type="dxa"/>
          </w:tcPr>
          <w:p w:rsidR="009D79D5" w:rsidRDefault="009D79D5" w:rsidP="009D7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9D79D5" w:rsidTr="00F358A7">
        <w:tc>
          <w:tcPr>
            <w:tcW w:w="3150" w:type="dxa"/>
          </w:tcPr>
          <w:p w:rsidR="009D79D5" w:rsidRDefault="00F358A7" w:rsidP="009D7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Campus  area</w:t>
            </w:r>
          </w:p>
        </w:tc>
        <w:tc>
          <w:tcPr>
            <w:tcW w:w="1134" w:type="dxa"/>
          </w:tcPr>
          <w:p w:rsidR="009D79D5" w:rsidRDefault="00F358A7" w:rsidP="00F3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781.90 Sq.m</w:t>
            </w:r>
          </w:p>
        </w:tc>
        <w:tc>
          <w:tcPr>
            <w:tcW w:w="1560" w:type="dxa"/>
          </w:tcPr>
          <w:p w:rsidR="009D79D5" w:rsidRDefault="00F358A7" w:rsidP="00F3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D79D5" w:rsidRDefault="00F358A7" w:rsidP="00F3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D79D5" w:rsidRDefault="00F358A7" w:rsidP="00F3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79D5" w:rsidTr="00F358A7">
        <w:tc>
          <w:tcPr>
            <w:tcW w:w="3150" w:type="dxa"/>
          </w:tcPr>
          <w:p w:rsidR="009D79D5" w:rsidRDefault="00F358A7" w:rsidP="009D7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rooms</w:t>
            </w:r>
          </w:p>
        </w:tc>
        <w:tc>
          <w:tcPr>
            <w:tcW w:w="1134" w:type="dxa"/>
          </w:tcPr>
          <w:p w:rsidR="009D79D5" w:rsidRDefault="003B59AE" w:rsidP="00F3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21,59,942</w:t>
            </w:r>
          </w:p>
        </w:tc>
        <w:tc>
          <w:tcPr>
            <w:tcW w:w="1560" w:type="dxa"/>
          </w:tcPr>
          <w:p w:rsidR="009D79D5" w:rsidRDefault="009D79D5" w:rsidP="00F3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79D5" w:rsidRDefault="003B59AE" w:rsidP="00F3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UGC</w:t>
            </w:r>
          </w:p>
        </w:tc>
        <w:tc>
          <w:tcPr>
            <w:tcW w:w="1559" w:type="dxa"/>
          </w:tcPr>
          <w:p w:rsidR="00CE7D18" w:rsidRDefault="00CE7D18" w:rsidP="00F3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79D5" w:rsidTr="00F358A7">
        <w:tc>
          <w:tcPr>
            <w:tcW w:w="3150" w:type="dxa"/>
          </w:tcPr>
          <w:p w:rsidR="009D79D5" w:rsidRDefault="00F358A7" w:rsidP="009D7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Laboratories</w:t>
            </w:r>
          </w:p>
        </w:tc>
        <w:tc>
          <w:tcPr>
            <w:tcW w:w="1134" w:type="dxa"/>
          </w:tcPr>
          <w:p w:rsidR="009D79D5" w:rsidRDefault="009D79D5" w:rsidP="00F3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D79D5" w:rsidRDefault="00F358A7" w:rsidP="00F3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D79D5" w:rsidRDefault="009D79D5" w:rsidP="00F3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79D5" w:rsidRDefault="009D79D5" w:rsidP="00F3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9D5" w:rsidTr="00F358A7">
        <w:tc>
          <w:tcPr>
            <w:tcW w:w="3150" w:type="dxa"/>
          </w:tcPr>
          <w:p w:rsidR="009D79D5" w:rsidRDefault="00F358A7" w:rsidP="009D7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Seminar Halls</w:t>
            </w:r>
          </w:p>
        </w:tc>
        <w:tc>
          <w:tcPr>
            <w:tcW w:w="1134" w:type="dxa"/>
          </w:tcPr>
          <w:p w:rsidR="009D79D5" w:rsidRDefault="00C028DC" w:rsidP="00F3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10,00,000</w:t>
            </w:r>
          </w:p>
        </w:tc>
        <w:tc>
          <w:tcPr>
            <w:tcW w:w="1560" w:type="dxa"/>
          </w:tcPr>
          <w:p w:rsidR="009D79D5" w:rsidRDefault="00F358A7" w:rsidP="00F3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D79D5" w:rsidRDefault="00F358A7" w:rsidP="00F3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D79D5" w:rsidRDefault="00F358A7" w:rsidP="00F3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79D5" w:rsidTr="00F358A7">
        <w:tc>
          <w:tcPr>
            <w:tcW w:w="3150" w:type="dxa"/>
          </w:tcPr>
          <w:p w:rsidR="009D79D5" w:rsidRDefault="00F358A7" w:rsidP="009D7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No.of important equipments purchased(&gt; 1-0 lakh) during the current year</w:t>
            </w:r>
          </w:p>
        </w:tc>
        <w:tc>
          <w:tcPr>
            <w:tcW w:w="1134" w:type="dxa"/>
          </w:tcPr>
          <w:p w:rsidR="009D79D5" w:rsidRDefault="00C028DC" w:rsidP="009D7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74,680</w:t>
            </w:r>
          </w:p>
        </w:tc>
        <w:tc>
          <w:tcPr>
            <w:tcW w:w="1560" w:type="dxa"/>
          </w:tcPr>
          <w:p w:rsidR="009D79D5" w:rsidRDefault="009D79D5" w:rsidP="009D7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79D5" w:rsidRDefault="003B59AE" w:rsidP="003B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UGC</w:t>
            </w:r>
          </w:p>
        </w:tc>
        <w:tc>
          <w:tcPr>
            <w:tcW w:w="1559" w:type="dxa"/>
          </w:tcPr>
          <w:p w:rsidR="009D79D5" w:rsidRDefault="009D7F9C" w:rsidP="009D7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79D5" w:rsidTr="00F358A7">
        <w:tc>
          <w:tcPr>
            <w:tcW w:w="3150" w:type="dxa"/>
          </w:tcPr>
          <w:p w:rsidR="009D79D5" w:rsidRDefault="00F358A7" w:rsidP="009D7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Value of the equipment purchased during the year (Rs. In lakhs)</w:t>
            </w:r>
          </w:p>
        </w:tc>
        <w:tc>
          <w:tcPr>
            <w:tcW w:w="1134" w:type="dxa"/>
          </w:tcPr>
          <w:p w:rsidR="009D79D5" w:rsidRDefault="009D79D5" w:rsidP="009D7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D79D5" w:rsidRDefault="009D79D5" w:rsidP="009D7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79D5" w:rsidRDefault="003B59AE" w:rsidP="003B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UGC</w:t>
            </w:r>
          </w:p>
        </w:tc>
        <w:tc>
          <w:tcPr>
            <w:tcW w:w="1559" w:type="dxa"/>
          </w:tcPr>
          <w:p w:rsidR="009D79D5" w:rsidRDefault="009D79D5" w:rsidP="009D7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9D5" w:rsidTr="00F358A7">
        <w:tc>
          <w:tcPr>
            <w:tcW w:w="3150" w:type="dxa"/>
          </w:tcPr>
          <w:p w:rsidR="009D79D5" w:rsidRDefault="00F358A7" w:rsidP="009D7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Others</w:t>
            </w:r>
          </w:p>
        </w:tc>
        <w:tc>
          <w:tcPr>
            <w:tcW w:w="1134" w:type="dxa"/>
          </w:tcPr>
          <w:p w:rsidR="009D79D5" w:rsidRDefault="00C028DC" w:rsidP="009D7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32,34,622</w:t>
            </w:r>
          </w:p>
        </w:tc>
        <w:tc>
          <w:tcPr>
            <w:tcW w:w="1560" w:type="dxa"/>
          </w:tcPr>
          <w:p w:rsidR="009D79D5" w:rsidRDefault="009D79D5" w:rsidP="009D7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79D5" w:rsidRDefault="003B59AE" w:rsidP="003B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UGC</w:t>
            </w:r>
          </w:p>
        </w:tc>
        <w:tc>
          <w:tcPr>
            <w:tcW w:w="1559" w:type="dxa"/>
          </w:tcPr>
          <w:p w:rsidR="009D79D5" w:rsidRDefault="009D79D5" w:rsidP="009D7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79D5" w:rsidRDefault="009D79D5" w:rsidP="009D79D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E1452" w:rsidRPr="009E1452" w:rsidRDefault="009E1452" w:rsidP="009D7F9C">
      <w:pPr>
        <w:pStyle w:val="ListParagraph"/>
        <w:numPr>
          <w:ilvl w:val="1"/>
          <w:numId w:val="40"/>
        </w:numPr>
      </w:pPr>
      <w:r w:rsidRPr="009E1452">
        <w:t>Computerization of  administration and library</w:t>
      </w:r>
    </w:p>
    <w:tbl>
      <w:tblPr>
        <w:tblStyle w:val="TableGrid"/>
        <w:tblW w:w="0" w:type="auto"/>
        <w:tblInd w:w="540" w:type="dxa"/>
        <w:tblLook w:val="04A0"/>
      </w:tblPr>
      <w:tblGrid>
        <w:gridCol w:w="9396"/>
      </w:tblGrid>
      <w:tr w:rsidR="009E1452" w:rsidTr="009E1452">
        <w:tc>
          <w:tcPr>
            <w:tcW w:w="9936" w:type="dxa"/>
          </w:tcPr>
          <w:p w:rsidR="003B59AE" w:rsidRDefault="00E85A69" w:rsidP="003B59AE">
            <w:pPr>
              <w:pStyle w:val="ListParagraph"/>
            </w:pPr>
            <w:r>
              <w:t xml:space="preserve">Administrative wing/section is </w:t>
            </w:r>
            <w:r w:rsidR="003B59AE">
              <w:t xml:space="preserve"> planning to </w:t>
            </w:r>
            <w:r>
              <w:t xml:space="preserve">equipped with computers and internal facility In library, circulation system is generated with Barcode and Thermal </w:t>
            </w:r>
          </w:p>
          <w:p w:rsidR="00B406D7" w:rsidRDefault="00B406D7" w:rsidP="003B59AE">
            <w:pPr>
              <w:pStyle w:val="ListParagraph"/>
              <w:numPr>
                <w:ilvl w:val="0"/>
                <w:numId w:val="0"/>
              </w:numPr>
              <w:ind w:left="1080"/>
            </w:pPr>
          </w:p>
        </w:tc>
      </w:tr>
    </w:tbl>
    <w:p w:rsidR="009E1452" w:rsidRDefault="009E1452" w:rsidP="009D7F9C">
      <w:pPr>
        <w:pStyle w:val="ListParagraph"/>
        <w:numPr>
          <w:ilvl w:val="0"/>
          <w:numId w:val="0"/>
        </w:numPr>
        <w:ind w:left="360"/>
      </w:pPr>
    </w:p>
    <w:p w:rsidR="00B406D7" w:rsidRDefault="00B406D7" w:rsidP="009D7F9C">
      <w:pPr>
        <w:pStyle w:val="ListParagraph"/>
        <w:numPr>
          <w:ilvl w:val="1"/>
          <w:numId w:val="40"/>
        </w:numPr>
      </w:pPr>
      <w:r>
        <w:t>Library services :</w:t>
      </w:r>
    </w:p>
    <w:tbl>
      <w:tblPr>
        <w:tblStyle w:val="TableGrid"/>
        <w:tblW w:w="0" w:type="auto"/>
        <w:jc w:val="center"/>
        <w:tblInd w:w="540" w:type="dxa"/>
        <w:tblLayout w:type="fixed"/>
        <w:tblLook w:val="04A0"/>
      </w:tblPr>
      <w:tblGrid>
        <w:gridCol w:w="1818"/>
        <w:gridCol w:w="1440"/>
        <w:gridCol w:w="1080"/>
        <w:gridCol w:w="1057"/>
        <w:gridCol w:w="1120"/>
        <w:gridCol w:w="1561"/>
        <w:gridCol w:w="1320"/>
      </w:tblGrid>
      <w:tr w:rsidR="00B406D7" w:rsidTr="00AA04A0">
        <w:trPr>
          <w:jc w:val="center"/>
        </w:trPr>
        <w:tc>
          <w:tcPr>
            <w:tcW w:w="1818" w:type="dxa"/>
          </w:tcPr>
          <w:p w:rsidR="00B406D7" w:rsidRDefault="00B406D7" w:rsidP="009D7F9C">
            <w:pPr>
              <w:pStyle w:val="ListParagraph"/>
              <w:numPr>
                <w:ilvl w:val="0"/>
                <w:numId w:val="0"/>
              </w:numPr>
              <w:ind w:left="360"/>
            </w:pPr>
          </w:p>
        </w:tc>
        <w:tc>
          <w:tcPr>
            <w:tcW w:w="1440" w:type="dxa"/>
          </w:tcPr>
          <w:p w:rsidR="00B406D7" w:rsidRDefault="00B406D7" w:rsidP="00AA04A0">
            <w:pPr>
              <w:jc w:val="center"/>
            </w:pPr>
            <w:r>
              <w:t>Existing</w:t>
            </w:r>
          </w:p>
        </w:tc>
        <w:tc>
          <w:tcPr>
            <w:tcW w:w="1080" w:type="dxa"/>
          </w:tcPr>
          <w:p w:rsidR="00B406D7" w:rsidRDefault="00B406D7" w:rsidP="00AA04A0">
            <w:pPr>
              <w:pStyle w:val="ListParagraph"/>
              <w:numPr>
                <w:ilvl w:val="0"/>
                <w:numId w:val="0"/>
              </w:numPr>
              <w:ind w:left="360"/>
              <w:jc w:val="center"/>
            </w:pPr>
          </w:p>
        </w:tc>
        <w:tc>
          <w:tcPr>
            <w:tcW w:w="1057" w:type="dxa"/>
          </w:tcPr>
          <w:p w:rsidR="00B406D7" w:rsidRDefault="00B406D7" w:rsidP="00AA04A0">
            <w:pPr>
              <w:jc w:val="center"/>
            </w:pPr>
            <w:r>
              <w:t>Newly added</w:t>
            </w:r>
          </w:p>
        </w:tc>
        <w:tc>
          <w:tcPr>
            <w:tcW w:w="1120" w:type="dxa"/>
          </w:tcPr>
          <w:p w:rsidR="00B406D7" w:rsidRDefault="00B406D7" w:rsidP="00AA04A0">
            <w:pPr>
              <w:pStyle w:val="ListParagraph"/>
              <w:numPr>
                <w:ilvl w:val="0"/>
                <w:numId w:val="0"/>
              </w:numPr>
              <w:ind w:left="360"/>
              <w:jc w:val="center"/>
            </w:pPr>
          </w:p>
        </w:tc>
        <w:tc>
          <w:tcPr>
            <w:tcW w:w="1561" w:type="dxa"/>
          </w:tcPr>
          <w:p w:rsidR="00B406D7" w:rsidRDefault="00B406D7" w:rsidP="00AA04A0">
            <w:pPr>
              <w:jc w:val="center"/>
            </w:pPr>
            <w:r>
              <w:t>Total</w:t>
            </w:r>
          </w:p>
        </w:tc>
        <w:tc>
          <w:tcPr>
            <w:tcW w:w="1320" w:type="dxa"/>
          </w:tcPr>
          <w:p w:rsidR="00B406D7" w:rsidRDefault="00B406D7" w:rsidP="00AA04A0">
            <w:pPr>
              <w:pStyle w:val="ListParagraph"/>
              <w:numPr>
                <w:ilvl w:val="0"/>
                <w:numId w:val="0"/>
              </w:numPr>
              <w:ind w:left="360"/>
              <w:jc w:val="center"/>
            </w:pPr>
          </w:p>
        </w:tc>
      </w:tr>
      <w:tr w:rsidR="00B406D7" w:rsidTr="00AA04A0">
        <w:trPr>
          <w:jc w:val="center"/>
        </w:trPr>
        <w:tc>
          <w:tcPr>
            <w:tcW w:w="1818" w:type="dxa"/>
          </w:tcPr>
          <w:p w:rsidR="00B406D7" w:rsidRDefault="00B406D7" w:rsidP="009D7F9C">
            <w:pPr>
              <w:pStyle w:val="ListParagraph"/>
              <w:numPr>
                <w:ilvl w:val="0"/>
                <w:numId w:val="0"/>
              </w:numPr>
              <w:ind w:left="360"/>
            </w:pPr>
          </w:p>
        </w:tc>
        <w:tc>
          <w:tcPr>
            <w:tcW w:w="1440" w:type="dxa"/>
          </w:tcPr>
          <w:p w:rsidR="00B406D7" w:rsidRDefault="00B406D7" w:rsidP="00AA04A0">
            <w:pPr>
              <w:jc w:val="center"/>
            </w:pPr>
            <w:r>
              <w:t>No.</w:t>
            </w:r>
          </w:p>
        </w:tc>
        <w:tc>
          <w:tcPr>
            <w:tcW w:w="1080" w:type="dxa"/>
          </w:tcPr>
          <w:p w:rsidR="00B406D7" w:rsidRDefault="00B406D7" w:rsidP="00AA04A0">
            <w:pPr>
              <w:jc w:val="center"/>
            </w:pPr>
            <w:r>
              <w:t>Value</w:t>
            </w:r>
          </w:p>
        </w:tc>
        <w:tc>
          <w:tcPr>
            <w:tcW w:w="1057" w:type="dxa"/>
          </w:tcPr>
          <w:p w:rsidR="00B406D7" w:rsidRDefault="00B406D7" w:rsidP="00AA04A0">
            <w:pPr>
              <w:jc w:val="center"/>
            </w:pPr>
            <w:r>
              <w:t>No.</w:t>
            </w:r>
          </w:p>
        </w:tc>
        <w:tc>
          <w:tcPr>
            <w:tcW w:w="1120" w:type="dxa"/>
          </w:tcPr>
          <w:p w:rsidR="00B406D7" w:rsidRDefault="00B406D7" w:rsidP="00AA04A0">
            <w:pPr>
              <w:jc w:val="center"/>
            </w:pPr>
            <w:r>
              <w:t>Value</w:t>
            </w:r>
          </w:p>
        </w:tc>
        <w:tc>
          <w:tcPr>
            <w:tcW w:w="1561" w:type="dxa"/>
          </w:tcPr>
          <w:p w:rsidR="00B406D7" w:rsidRDefault="00B406D7" w:rsidP="00AA04A0">
            <w:pPr>
              <w:jc w:val="center"/>
            </w:pPr>
            <w:r>
              <w:t>No.</w:t>
            </w:r>
          </w:p>
        </w:tc>
        <w:tc>
          <w:tcPr>
            <w:tcW w:w="1320" w:type="dxa"/>
          </w:tcPr>
          <w:p w:rsidR="00B406D7" w:rsidRDefault="00B406D7" w:rsidP="00AA04A0">
            <w:pPr>
              <w:jc w:val="center"/>
            </w:pPr>
            <w:r>
              <w:t>Value</w:t>
            </w:r>
          </w:p>
        </w:tc>
      </w:tr>
      <w:tr w:rsidR="00B406D7" w:rsidTr="00AA04A0">
        <w:trPr>
          <w:jc w:val="center"/>
        </w:trPr>
        <w:tc>
          <w:tcPr>
            <w:tcW w:w="1818" w:type="dxa"/>
          </w:tcPr>
          <w:p w:rsidR="00B406D7" w:rsidRDefault="00B406D7" w:rsidP="009D7F9C">
            <w:r>
              <w:t>Text Book</w:t>
            </w:r>
          </w:p>
        </w:tc>
        <w:tc>
          <w:tcPr>
            <w:tcW w:w="1440" w:type="dxa"/>
          </w:tcPr>
          <w:p w:rsidR="00B406D7" w:rsidRDefault="00C028DC" w:rsidP="00AA04A0">
            <w:pPr>
              <w:jc w:val="center"/>
            </w:pPr>
            <w:r>
              <w:t>6743</w:t>
            </w:r>
          </w:p>
        </w:tc>
        <w:tc>
          <w:tcPr>
            <w:tcW w:w="1080" w:type="dxa"/>
          </w:tcPr>
          <w:p w:rsidR="00B406D7" w:rsidRDefault="00C028DC" w:rsidP="00AA04A0">
            <w:pPr>
              <w:jc w:val="center"/>
            </w:pPr>
            <w:r>
              <w:t>5,04,652</w:t>
            </w:r>
          </w:p>
        </w:tc>
        <w:tc>
          <w:tcPr>
            <w:tcW w:w="1057" w:type="dxa"/>
          </w:tcPr>
          <w:p w:rsidR="00B406D7" w:rsidRDefault="00570EAE" w:rsidP="00AA04A0">
            <w:pPr>
              <w:jc w:val="center"/>
            </w:pPr>
            <w:r>
              <w:t>931</w:t>
            </w:r>
          </w:p>
        </w:tc>
        <w:tc>
          <w:tcPr>
            <w:tcW w:w="1120" w:type="dxa"/>
          </w:tcPr>
          <w:p w:rsidR="00B406D7" w:rsidRDefault="00570EAE" w:rsidP="00AA04A0">
            <w:pPr>
              <w:jc w:val="center"/>
            </w:pPr>
            <w:r>
              <w:t>183788</w:t>
            </w:r>
          </w:p>
        </w:tc>
        <w:tc>
          <w:tcPr>
            <w:tcW w:w="1561" w:type="dxa"/>
          </w:tcPr>
          <w:p w:rsidR="00B406D7" w:rsidRDefault="00570EAE" w:rsidP="00C21BA1">
            <w:pPr>
              <w:jc w:val="center"/>
            </w:pPr>
            <w:r>
              <w:t>7674</w:t>
            </w:r>
          </w:p>
        </w:tc>
        <w:tc>
          <w:tcPr>
            <w:tcW w:w="1320" w:type="dxa"/>
          </w:tcPr>
          <w:p w:rsidR="00B406D7" w:rsidRDefault="00570EAE" w:rsidP="00AA04A0">
            <w:pPr>
              <w:jc w:val="center"/>
            </w:pPr>
            <w:r>
              <w:t>688440</w:t>
            </w:r>
          </w:p>
        </w:tc>
      </w:tr>
      <w:tr w:rsidR="00B406D7" w:rsidTr="00AA04A0">
        <w:trPr>
          <w:jc w:val="center"/>
        </w:trPr>
        <w:tc>
          <w:tcPr>
            <w:tcW w:w="1818" w:type="dxa"/>
          </w:tcPr>
          <w:p w:rsidR="00B406D7" w:rsidRDefault="00B406D7" w:rsidP="009D7F9C">
            <w:r>
              <w:t>Reference Books</w:t>
            </w:r>
          </w:p>
        </w:tc>
        <w:tc>
          <w:tcPr>
            <w:tcW w:w="1440" w:type="dxa"/>
          </w:tcPr>
          <w:p w:rsidR="00B406D7" w:rsidRDefault="00AA04A0" w:rsidP="00AA04A0">
            <w:pPr>
              <w:jc w:val="center"/>
            </w:pPr>
            <w:r>
              <w:t>180</w:t>
            </w:r>
          </w:p>
        </w:tc>
        <w:tc>
          <w:tcPr>
            <w:tcW w:w="1080" w:type="dxa"/>
          </w:tcPr>
          <w:p w:rsidR="00B406D7" w:rsidRDefault="00570EAE" w:rsidP="00AA04A0">
            <w:pPr>
              <w:jc w:val="center"/>
            </w:pPr>
            <w:r w:rsidRPr="00AA04A0">
              <w:rPr>
                <w:sz w:val="20"/>
                <w:szCs w:val="20"/>
              </w:rPr>
              <w:t>45000</w:t>
            </w:r>
          </w:p>
        </w:tc>
        <w:tc>
          <w:tcPr>
            <w:tcW w:w="1057" w:type="dxa"/>
          </w:tcPr>
          <w:p w:rsidR="00B406D7" w:rsidRDefault="00570EAE" w:rsidP="00AA04A0">
            <w:pPr>
              <w:jc w:val="center"/>
            </w:pPr>
            <w:r>
              <w:t>40</w:t>
            </w:r>
          </w:p>
        </w:tc>
        <w:tc>
          <w:tcPr>
            <w:tcW w:w="1120" w:type="dxa"/>
          </w:tcPr>
          <w:p w:rsidR="00B406D7" w:rsidRPr="00AA04A0" w:rsidRDefault="00570EAE" w:rsidP="00AA04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32000</w:t>
            </w:r>
          </w:p>
        </w:tc>
        <w:tc>
          <w:tcPr>
            <w:tcW w:w="1561" w:type="dxa"/>
          </w:tcPr>
          <w:p w:rsidR="00B406D7" w:rsidRDefault="00570EAE" w:rsidP="00570EAE">
            <w:pPr>
              <w:pStyle w:val="ListParagraph"/>
              <w:numPr>
                <w:ilvl w:val="0"/>
                <w:numId w:val="0"/>
              </w:numPr>
              <w:ind w:left="360"/>
            </w:pPr>
            <w:r>
              <w:t xml:space="preserve">   220</w:t>
            </w:r>
          </w:p>
        </w:tc>
        <w:tc>
          <w:tcPr>
            <w:tcW w:w="1320" w:type="dxa"/>
          </w:tcPr>
          <w:p w:rsidR="00B406D7" w:rsidRDefault="00570EAE" w:rsidP="00AA04A0">
            <w:pPr>
              <w:jc w:val="center"/>
            </w:pPr>
            <w:r>
              <w:t>77000</w:t>
            </w:r>
          </w:p>
        </w:tc>
      </w:tr>
      <w:tr w:rsidR="00B406D7" w:rsidTr="00AA04A0">
        <w:trPr>
          <w:jc w:val="center"/>
        </w:trPr>
        <w:tc>
          <w:tcPr>
            <w:tcW w:w="1818" w:type="dxa"/>
          </w:tcPr>
          <w:p w:rsidR="00B406D7" w:rsidRDefault="00B406D7" w:rsidP="00AA04A0">
            <w:r>
              <w:t>e-book</w:t>
            </w:r>
          </w:p>
        </w:tc>
        <w:tc>
          <w:tcPr>
            <w:tcW w:w="1440" w:type="dxa"/>
          </w:tcPr>
          <w:p w:rsidR="00B406D7" w:rsidRDefault="00B406D7" w:rsidP="00AA04A0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B406D7" w:rsidRDefault="00B406D7" w:rsidP="00AA04A0">
            <w:pPr>
              <w:pStyle w:val="ListParagraph"/>
              <w:numPr>
                <w:ilvl w:val="0"/>
                <w:numId w:val="0"/>
              </w:numPr>
              <w:ind w:left="360"/>
              <w:jc w:val="center"/>
            </w:pPr>
          </w:p>
        </w:tc>
        <w:tc>
          <w:tcPr>
            <w:tcW w:w="1057" w:type="dxa"/>
          </w:tcPr>
          <w:p w:rsidR="00B406D7" w:rsidRDefault="00B406D7" w:rsidP="00AA04A0">
            <w:pPr>
              <w:pStyle w:val="ListParagraph"/>
              <w:numPr>
                <w:ilvl w:val="0"/>
                <w:numId w:val="0"/>
              </w:numPr>
              <w:ind w:left="360"/>
              <w:jc w:val="center"/>
            </w:pPr>
          </w:p>
        </w:tc>
        <w:tc>
          <w:tcPr>
            <w:tcW w:w="1120" w:type="dxa"/>
          </w:tcPr>
          <w:p w:rsidR="00B406D7" w:rsidRDefault="00B406D7" w:rsidP="00AA04A0">
            <w:pPr>
              <w:pStyle w:val="ListParagraph"/>
              <w:numPr>
                <w:ilvl w:val="0"/>
                <w:numId w:val="0"/>
              </w:numPr>
              <w:ind w:left="360"/>
              <w:jc w:val="center"/>
            </w:pPr>
          </w:p>
        </w:tc>
        <w:tc>
          <w:tcPr>
            <w:tcW w:w="1561" w:type="dxa"/>
          </w:tcPr>
          <w:p w:rsidR="00B406D7" w:rsidRDefault="00B406D7" w:rsidP="00AA04A0">
            <w:pPr>
              <w:pStyle w:val="ListParagraph"/>
              <w:numPr>
                <w:ilvl w:val="0"/>
                <w:numId w:val="0"/>
              </w:numPr>
              <w:ind w:left="360"/>
              <w:jc w:val="center"/>
            </w:pPr>
          </w:p>
        </w:tc>
        <w:tc>
          <w:tcPr>
            <w:tcW w:w="1320" w:type="dxa"/>
          </w:tcPr>
          <w:p w:rsidR="00B406D7" w:rsidRDefault="00B406D7" w:rsidP="00AA04A0">
            <w:pPr>
              <w:jc w:val="center"/>
            </w:pPr>
            <w:r>
              <w:t>-</w:t>
            </w:r>
          </w:p>
        </w:tc>
      </w:tr>
      <w:tr w:rsidR="00B406D7" w:rsidTr="00AA04A0">
        <w:trPr>
          <w:jc w:val="center"/>
        </w:trPr>
        <w:tc>
          <w:tcPr>
            <w:tcW w:w="1818" w:type="dxa"/>
          </w:tcPr>
          <w:p w:rsidR="00B406D7" w:rsidRDefault="00B406D7" w:rsidP="009D7F9C">
            <w:r>
              <w:t>Journal</w:t>
            </w:r>
          </w:p>
        </w:tc>
        <w:tc>
          <w:tcPr>
            <w:tcW w:w="1440" w:type="dxa"/>
          </w:tcPr>
          <w:p w:rsidR="00B406D7" w:rsidRDefault="00B406D7" w:rsidP="00AA04A0">
            <w:pPr>
              <w:jc w:val="center"/>
            </w:pPr>
          </w:p>
        </w:tc>
        <w:tc>
          <w:tcPr>
            <w:tcW w:w="1080" w:type="dxa"/>
          </w:tcPr>
          <w:p w:rsidR="00B406D7" w:rsidRDefault="00B406D7" w:rsidP="00AA04A0">
            <w:pPr>
              <w:jc w:val="center"/>
            </w:pPr>
          </w:p>
        </w:tc>
        <w:tc>
          <w:tcPr>
            <w:tcW w:w="1057" w:type="dxa"/>
          </w:tcPr>
          <w:p w:rsidR="00B406D7" w:rsidRDefault="00B406D7" w:rsidP="00AA04A0">
            <w:pPr>
              <w:jc w:val="center"/>
            </w:pPr>
          </w:p>
        </w:tc>
        <w:tc>
          <w:tcPr>
            <w:tcW w:w="1120" w:type="dxa"/>
          </w:tcPr>
          <w:p w:rsidR="00B406D7" w:rsidRDefault="00B406D7" w:rsidP="00AA04A0">
            <w:pPr>
              <w:jc w:val="center"/>
            </w:pPr>
          </w:p>
        </w:tc>
        <w:tc>
          <w:tcPr>
            <w:tcW w:w="1561" w:type="dxa"/>
          </w:tcPr>
          <w:p w:rsidR="00B406D7" w:rsidRDefault="00B406D7" w:rsidP="00AA04A0">
            <w:pPr>
              <w:jc w:val="center"/>
            </w:pPr>
          </w:p>
        </w:tc>
        <w:tc>
          <w:tcPr>
            <w:tcW w:w="1320" w:type="dxa"/>
          </w:tcPr>
          <w:p w:rsidR="00B406D7" w:rsidRDefault="00B406D7" w:rsidP="0017640E">
            <w:pPr>
              <w:jc w:val="center"/>
            </w:pPr>
          </w:p>
        </w:tc>
      </w:tr>
      <w:tr w:rsidR="00B406D7" w:rsidTr="00AA04A0">
        <w:trPr>
          <w:jc w:val="center"/>
        </w:trPr>
        <w:tc>
          <w:tcPr>
            <w:tcW w:w="1818" w:type="dxa"/>
          </w:tcPr>
          <w:p w:rsidR="00B406D7" w:rsidRDefault="00B406D7" w:rsidP="009D7F9C">
            <w:r>
              <w:t>e-Journal</w:t>
            </w:r>
          </w:p>
        </w:tc>
        <w:tc>
          <w:tcPr>
            <w:tcW w:w="1440" w:type="dxa"/>
          </w:tcPr>
          <w:p w:rsidR="00B406D7" w:rsidRDefault="00B406D7" w:rsidP="00AA04A0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B406D7" w:rsidRDefault="00B406D7" w:rsidP="00AA04A0">
            <w:pPr>
              <w:jc w:val="center"/>
            </w:pPr>
            <w:r>
              <w:t>-</w:t>
            </w:r>
          </w:p>
        </w:tc>
        <w:tc>
          <w:tcPr>
            <w:tcW w:w="1057" w:type="dxa"/>
          </w:tcPr>
          <w:p w:rsidR="00B406D7" w:rsidRDefault="00B406D7" w:rsidP="00AA04A0">
            <w:pPr>
              <w:jc w:val="center"/>
            </w:pPr>
            <w:r>
              <w:t>-</w:t>
            </w:r>
          </w:p>
        </w:tc>
        <w:tc>
          <w:tcPr>
            <w:tcW w:w="1120" w:type="dxa"/>
          </w:tcPr>
          <w:p w:rsidR="00B406D7" w:rsidRDefault="00B406D7" w:rsidP="00AA04A0">
            <w:pPr>
              <w:jc w:val="center"/>
            </w:pPr>
            <w:r>
              <w:t>-</w:t>
            </w:r>
          </w:p>
        </w:tc>
        <w:tc>
          <w:tcPr>
            <w:tcW w:w="1561" w:type="dxa"/>
          </w:tcPr>
          <w:p w:rsidR="00B406D7" w:rsidRDefault="00B406D7" w:rsidP="00AA04A0">
            <w:pPr>
              <w:jc w:val="center"/>
            </w:pPr>
            <w:r>
              <w:t>-</w:t>
            </w:r>
          </w:p>
        </w:tc>
        <w:tc>
          <w:tcPr>
            <w:tcW w:w="1320" w:type="dxa"/>
          </w:tcPr>
          <w:p w:rsidR="00B406D7" w:rsidRDefault="00B406D7" w:rsidP="00AA04A0">
            <w:pPr>
              <w:jc w:val="center"/>
            </w:pPr>
            <w:r>
              <w:t>-</w:t>
            </w:r>
          </w:p>
        </w:tc>
      </w:tr>
      <w:tr w:rsidR="00B406D7" w:rsidTr="00AA04A0">
        <w:trPr>
          <w:jc w:val="center"/>
        </w:trPr>
        <w:tc>
          <w:tcPr>
            <w:tcW w:w="1818" w:type="dxa"/>
          </w:tcPr>
          <w:p w:rsidR="00B406D7" w:rsidRDefault="00B406D7" w:rsidP="009D7F9C">
            <w:r>
              <w:t>Digital Database</w:t>
            </w:r>
          </w:p>
        </w:tc>
        <w:tc>
          <w:tcPr>
            <w:tcW w:w="1440" w:type="dxa"/>
          </w:tcPr>
          <w:p w:rsidR="00B406D7" w:rsidRDefault="00B406D7" w:rsidP="00AA04A0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B406D7" w:rsidRDefault="00B406D7" w:rsidP="00AA04A0">
            <w:pPr>
              <w:jc w:val="center"/>
            </w:pPr>
            <w:r>
              <w:t>-</w:t>
            </w:r>
          </w:p>
        </w:tc>
        <w:tc>
          <w:tcPr>
            <w:tcW w:w="1057" w:type="dxa"/>
          </w:tcPr>
          <w:p w:rsidR="00B406D7" w:rsidRDefault="00B406D7" w:rsidP="00AA04A0">
            <w:pPr>
              <w:jc w:val="center"/>
            </w:pPr>
            <w:r>
              <w:t>-</w:t>
            </w:r>
          </w:p>
        </w:tc>
        <w:tc>
          <w:tcPr>
            <w:tcW w:w="1120" w:type="dxa"/>
          </w:tcPr>
          <w:p w:rsidR="00B406D7" w:rsidRDefault="00B406D7" w:rsidP="00AA04A0">
            <w:pPr>
              <w:jc w:val="center"/>
            </w:pPr>
            <w:r>
              <w:t>-</w:t>
            </w:r>
          </w:p>
        </w:tc>
        <w:tc>
          <w:tcPr>
            <w:tcW w:w="1561" w:type="dxa"/>
          </w:tcPr>
          <w:p w:rsidR="00B406D7" w:rsidRDefault="00B406D7" w:rsidP="00AA04A0">
            <w:pPr>
              <w:jc w:val="center"/>
            </w:pPr>
            <w:r>
              <w:t>-</w:t>
            </w:r>
          </w:p>
        </w:tc>
        <w:tc>
          <w:tcPr>
            <w:tcW w:w="1320" w:type="dxa"/>
          </w:tcPr>
          <w:p w:rsidR="00B406D7" w:rsidRDefault="00B406D7" w:rsidP="00AA04A0">
            <w:pPr>
              <w:jc w:val="center"/>
            </w:pPr>
            <w:r>
              <w:t>-</w:t>
            </w:r>
          </w:p>
        </w:tc>
      </w:tr>
      <w:tr w:rsidR="00B406D7" w:rsidTr="00AA04A0">
        <w:trPr>
          <w:jc w:val="center"/>
        </w:trPr>
        <w:tc>
          <w:tcPr>
            <w:tcW w:w="1818" w:type="dxa"/>
          </w:tcPr>
          <w:p w:rsidR="00B406D7" w:rsidRDefault="00B406D7" w:rsidP="009D7F9C">
            <w:r>
              <w:t>CD &amp; Video</w:t>
            </w:r>
          </w:p>
        </w:tc>
        <w:tc>
          <w:tcPr>
            <w:tcW w:w="1440" w:type="dxa"/>
          </w:tcPr>
          <w:p w:rsidR="00B406D7" w:rsidRDefault="00B406D7" w:rsidP="00AA04A0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B406D7" w:rsidRDefault="00B406D7" w:rsidP="00AA04A0">
            <w:pPr>
              <w:jc w:val="center"/>
            </w:pPr>
            <w:r>
              <w:t>-</w:t>
            </w:r>
          </w:p>
        </w:tc>
        <w:tc>
          <w:tcPr>
            <w:tcW w:w="1057" w:type="dxa"/>
          </w:tcPr>
          <w:p w:rsidR="00B406D7" w:rsidRDefault="00B406D7" w:rsidP="00AA04A0">
            <w:pPr>
              <w:jc w:val="center"/>
            </w:pPr>
            <w:r>
              <w:t>-</w:t>
            </w:r>
          </w:p>
        </w:tc>
        <w:tc>
          <w:tcPr>
            <w:tcW w:w="1120" w:type="dxa"/>
          </w:tcPr>
          <w:p w:rsidR="00B406D7" w:rsidRDefault="00B406D7" w:rsidP="00AA04A0">
            <w:pPr>
              <w:jc w:val="center"/>
            </w:pPr>
            <w:r>
              <w:t>-</w:t>
            </w:r>
          </w:p>
        </w:tc>
        <w:tc>
          <w:tcPr>
            <w:tcW w:w="1561" w:type="dxa"/>
          </w:tcPr>
          <w:p w:rsidR="00B406D7" w:rsidRDefault="00B406D7" w:rsidP="00AA04A0">
            <w:pPr>
              <w:jc w:val="center"/>
            </w:pPr>
            <w:r>
              <w:t>-</w:t>
            </w:r>
          </w:p>
        </w:tc>
        <w:tc>
          <w:tcPr>
            <w:tcW w:w="1320" w:type="dxa"/>
          </w:tcPr>
          <w:p w:rsidR="00B406D7" w:rsidRDefault="00B406D7" w:rsidP="00AA04A0">
            <w:pPr>
              <w:jc w:val="center"/>
            </w:pPr>
            <w:r>
              <w:t>-</w:t>
            </w:r>
          </w:p>
        </w:tc>
      </w:tr>
      <w:tr w:rsidR="00B406D7" w:rsidTr="00AA04A0">
        <w:trPr>
          <w:jc w:val="center"/>
        </w:trPr>
        <w:tc>
          <w:tcPr>
            <w:tcW w:w="1818" w:type="dxa"/>
          </w:tcPr>
          <w:p w:rsidR="00B406D7" w:rsidRDefault="00B406D7" w:rsidP="009D7F9C">
            <w:r>
              <w:t>Others (specify)</w:t>
            </w:r>
          </w:p>
        </w:tc>
        <w:tc>
          <w:tcPr>
            <w:tcW w:w="1440" w:type="dxa"/>
          </w:tcPr>
          <w:p w:rsidR="00B406D7" w:rsidRDefault="00B406D7" w:rsidP="00AA04A0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B406D7" w:rsidRDefault="00B406D7" w:rsidP="00AA04A0">
            <w:pPr>
              <w:jc w:val="center"/>
            </w:pPr>
            <w:r>
              <w:t>-</w:t>
            </w:r>
          </w:p>
        </w:tc>
        <w:tc>
          <w:tcPr>
            <w:tcW w:w="1057" w:type="dxa"/>
          </w:tcPr>
          <w:p w:rsidR="00B406D7" w:rsidRDefault="00B406D7" w:rsidP="00AA04A0">
            <w:pPr>
              <w:jc w:val="center"/>
            </w:pPr>
            <w:r>
              <w:t>-</w:t>
            </w:r>
          </w:p>
        </w:tc>
        <w:tc>
          <w:tcPr>
            <w:tcW w:w="1120" w:type="dxa"/>
          </w:tcPr>
          <w:p w:rsidR="00B406D7" w:rsidRDefault="00B406D7" w:rsidP="00AA04A0">
            <w:pPr>
              <w:jc w:val="center"/>
            </w:pPr>
            <w:r>
              <w:t>-</w:t>
            </w:r>
          </w:p>
        </w:tc>
        <w:tc>
          <w:tcPr>
            <w:tcW w:w="1561" w:type="dxa"/>
          </w:tcPr>
          <w:p w:rsidR="00B406D7" w:rsidRDefault="00B406D7" w:rsidP="00AA04A0">
            <w:pPr>
              <w:jc w:val="center"/>
            </w:pPr>
            <w:r>
              <w:t>-</w:t>
            </w:r>
          </w:p>
        </w:tc>
        <w:tc>
          <w:tcPr>
            <w:tcW w:w="1320" w:type="dxa"/>
          </w:tcPr>
          <w:p w:rsidR="00B406D7" w:rsidRDefault="00B406D7" w:rsidP="00AA04A0">
            <w:pPr>
              <w:jc w:val="center"/>
            </w:pPr>
            <w:r>
              <w:t>-</w:t>
            </w:r>
          </w:p>
        </w:tc>
      </w:tr>
    </w:tbl>
    <w:p w:rsidR="00B406D7" w:rsidRDefault="00B406D7" w:rsidP="009D7F9C">
      <w:pPr>
        <w:pStyle w:val="ListParagraph"/>
        <w:numPr>
          <w:ilvl w:val="0"/>
          <w:numId w:val="0"/>
        </w:numPr>
        <w:ind w:left="360"/>
      </w:pPr>
    </w:p>
    <w:p w:rsidR="00B406D7" w:rsidRDefault="00B406D7" w:rsidP="009D7F9C">
      <w:pPr>
        <w:pStyle w:val="ListParagraph"/>
        <w:numPr>
          <w:ilvl w:val="1"/>
          <w:numId w:val="40"/>
        </w:numPr>
      </w:pPr>
      <w:r>
        <w:t>Technology up gradation ( overall)</w:t>
      </w:r>
      <w:r w:rsidRPr="00B406D7">
        <w:t xml:space="preserve"> :</w:t>
      </w:r>
    </w:p>
    <w:tbl>
      <w:tblPr>
        <w:tblStyle w:val="TableGrid"/>
        <w:tblW w:w="0" w:type="auto"/>
        <w:jc w:val="center"/>
        <w:tblInd w:w="540" w:type="dxa"/>
        <w:tblLayout w:type="fixed"/>
        <w:tblLook w:val="04A0"/>
      </w:tblPr>
      <w:tblGrid>
        <w:gridCol w:w="918"/>
        <w:gridCol w:w="1253"/>
        <w:gridCol w:w="1177"/>
        <w:gridCol w:w="1080"/>
        <w:gridCol w:w="1092"/>
        <w:gridCol w:w="964"/>
        <w:gridCol w:w="824"/>
        <w:gridCol w:w="1367"/>
        <w:gridCol w:w="721"/>
      </w:tblGrid>
      <w:tr w:rsidR="009D7F9C" w:rsidTr="00457012">
        <w:trPr>
          <w:jc w:val="center"/>
        </w:trPr>
        <w:tc>
          <w:tcPr>
            <w:tcW w:w="918" w:type="dxa"/>
          </w:tcPr>
          <w:p w:rsidR="00B406D7" w:rsidRDefault="00B406D7" w:rsidP="009D7F9C">
            <w:pPr>
              <w:pStyle w:val="ListParagraph"/>
              <w:numPr>
                <w:ilvl w:val="0"/>
                <w:numId w:val="0"/>
              </w:numPr>
              <w:ind w:left="360"/>
            </w:pPr>
          </w:p>
        </w:tc>
        <w:tc>
          <w:tcPr>
            <w:tcW w:w="1253" w:type="dxa"/>
          </w:tcPr>
          <w:p w:rsidR="00B406D7" w:rsidRPr="00B406D7" w:rsidRDefault="00B406D7" w:rsidP="00457012">
            <w:r w:rsidRPr="00B406D7">
              <w:t>Total Computers</w:t>
            </w:r>
          </w:p>
        </w:tc>
        <w:tc>
          <w:tcPr>
            <w:tcW w:w="1177" w:type="dxa"/>
          </w:tcPr>
          <w:p w:rsidR="00B406D7" w:rsidRPr="00B406D7" w:rsidRDefault="00B406D7" w:rsidP="00EA618C">
            <w:pPr>
              <w:jc w:val="both"/>
            </w:pPr>
            <w:r w:rsidRPr="00B406D7">
              <w:t>Computer Labs</w:t>
            </w:r>
          </w:p>
        </w:tc>
        <w:tc>
          <w:tcPr>
            <w:tcW w:w="1080" w:type="dxa"/>
          </w:tcPr>
          <w:p w:rsidR="00B406D7" w:rsidRPr="00B406D7" w:rsidRDefault="00B406D7" w:rsidP="00EA618C">
            <w:r w:rsidRPr="00B406D7">
              <w:t>Internet</w:t>
            </w:r>
          </w:p>
        </w:tc>
        <w:tc>
          <w:tcPr>
            <w:tcW w:w="1092" w:type="dxa"/>
          </w:tcPr>
          <w:p w:rsidR="00B406D7" w:rsidRPr="00EA618C" w:rsidRDefault="00B406D7" w:rsidP="009D7F9C">
            <w:r w:rsidRPr="00EA618C">
              <w:t>Browsing centres</w:t>
            </w:r>
          </w:p>
        </w:tc>
        <w:tc>
          <w:tcPr>
            <w:tcW w:w="964" w:type="dxa"/>
          </w:tcPr>
          <w:p w:rsidR="00B406D7" w:rsidRPr="00B406D7" w:rsidRDefault="00B406D7" w:rsidP="009D7F9C">
            <w:r w:rsidRPr="00B406D7">
              <w:t>Computer centres</w:t>
            </w:r>
          </w:p>
        </w:tc>
        <w:tc>
          <w:tcPr>
            <w:tcW w:w="824" w:type="dxa"/>
          </w:tcPr>
          <w:p w:rsidR="00B406D7" w:rsidRPr="00B406D7" w:rsidRDefault="00B406D7" w:rsidP="009D7F9C">
            <w:r w:rsidRPr="00B406D7">
              <w:t>Office</w:t>
            </w:r>
          </w:p>
        </w:tc>
        <w:tc>
          <w:tcPr>
            <w:tcW w:w="1367" w:type="dxa"/>
          </w:tcPr>
          <w:p w:rsidR="00B406D7" w:rsidRPr="00EA618C" w:rsidRDefault="00B406D7" w:rsidP="00EA618C">
            <w:pPr>
              <w:rPr>
                <w:sz w:val="20"/>
                <w:szCs w:val="20"/>
              </w:rPr>
            </w:pPr>
            <w:r w:rsidRPr="00EA618C">
              <w:rPr>
                <w:sz w:val="20"/>
                <w:szCs w:val="20"/>
              </w:rPr>
              <w:t>Departments</w:t>
            </w:r>
          </w:p>
        </w:tc>
        <w:tc>
          <w:tcPr>
            <w:tcW w:w="721" w:type="dxa"/>
          </w:tcPr>
          <w:p w:rsidR="00B406D7" w:rsidRPr="00B406D7" w:rsidRDefault="00B406D7" w:rsidP="009D7F9C">
            <w:r w:rsidRPr="00B406D7">
              <w:t>Others</w:t>
            </w:r>
          </w:p>
        </w:tc>
      </w:tr>
      <w:tr w:rsidR="009D7F9C" w:rsidTr="00457012">
        <w:trPr>
          <w:jc w:val="center"/>
        </w:trPr>
        <w:tc>
          <w:tcPr>
            <w:tcW w:w="918" w:type="dxa"/>
          </w:tcPr>
          <w:p w:rsidR="00B406D7" w:rsidRDefault="00B406D7" w:rsidP="009D7F9C">
            <w:r>
              <w:t>Existing</w:t>
            </w:r>
          </w:p>
        </w:tc>
        <w:tc>
          <w:tcPr>
            <w:tcW w:w="1253" w:type="dxa"/>
          </w:tcPr>
          <w:p w:rsidR="00B406D7" w:rsidRDefault="00570EAE" w:rsidP="00EA618C">
            <w:pPr>
              <w:pStyle w:val="ListParagraph"/>
              <w:numPr>
                <w:ilvl w:val="0"/>
                <w:numId w:val="0"/>
              </w:numPr>
              <w:ind w:left="360"/>
            </w:pPr>
            <w:r>
              <w:t>17</w:t>
            </w:r>
          </w:p>
        </w:tc>
        <w:tc>
          <w:tcPr>
            <w:tcW w:w="1177" w:type="dxa"/>
          </w:tcPr>
          <w:p w:rsidR="00B406D7" w:rsidRDefault="00EA618C" w:rsidP="00EA618C">
            <w:pPr>
              <w:pStyle w:val="ListParagraph"/>
              <w:numPr>
                <w:ilvl w:val="0"/>
                <w:numId w:val="0"/>
              </w:numPr>
              <w:ind w:left="360"/>
            </w:pPr>
            <w:r>
              <w:t>-</w:t>
            </w:r>
          </w:p>
        </w:tc>
        <w:tc>
          <w:tcPr>
            <w:tcW w:w="1080" w:type="dxa"/>
          </w:tcPr>
          <w:p w:rsidR="00B406D7" w:rsidRDefault="00EA618C" w:rsidP="00EA618C">
            <w:pPr>
              <w:pStyle w:val="ListParagraph"/>
              <w:numPr>
                <w:ilvl w:val="0"/>
                <w:numId w:val="0"/>
              </w:numPr>
              <w:ind w:left="360"/>
            </w:pPr>
            <w:r>
              <w:t>1</w:t>
            </w:r>
          </w:p>
        </w:tc>
        <w:tc>
          <w:tcPr>
            <w:tcW w:w="1092" w:type="dxa"/>
          </w:tcPr>
          <w:p w:rsidR="00B406D7" w:rsidRDefault="00B406D7" w:rsidP="00EA618C">
            <w:pPr>
              <w:pStyle w:val="ListParagraph"/>
              <w:numPr>
                <w:ilvl w:val="0"/>
                <w:numId w:val="0"/>
              </w:numPr>
              <w:ind w:left="360"/>
            </w:pPr>
          </w:p>
        </w:tc>
        <w:tc>
          <w:tcPr>
            <w:tcW w:w="964" w:type="dxa"/>
          </w:tcPr>
          <w:p w:rsidR="00B406D7" w:rsidRDefault="00EA618C" w:rsidP="003B59AE">
            <w:pPr>
              <w:pStyle w:val="ListParagraph"/>
              <w:numPr>
                <w:ilvl w:val="0"/>
                <w:numId w:val="0"/>
              </w:numPr>
              <w:ind w:left="360"/>
            </w:pPr>
            <w:r>
              <w:t>1</w:t>
            </w:r>
            <w:r w:rsidR="003B59AE">
              <w:t xml:space="preserve"> </w:t>
            </w:r>
          </w:p>
        </w:tc>
        <w:tc>
          <w:tcPr>
            <w:tcW w:w="824" w:type="dxa"/>
          </w:tcPr>
          <w:p w:rsidR="00B406D7" w:rsidRDefault="00B406D7" w:rsidP="00EA618C">
            <w:pPr>
              <w:pStyle w:val="ListParagraph"/>
              <w:numPr>
                <w:ilvl w:val="0"/>
                <w:numId w:val="0"/>
              </w:numPr>
              <w:ind w:left="360"/>
            </w:pPr>
          </w:p>
        </w:tc>
        <w:tc>
          <w:tcPr>
            <w:tcW w:w="1367" w:type="dxa"/>
          </w:tcPr>
          <w:p w:rsidR="00B406D7" w:rsidRDefault="00B406D7" w:rsidP="00EA618C">
            <w:pPr>
              <w:pStyle w:val="ListParagraph"/>
              <w:numPr>
                <w:ilvl w:val="0"/>
                <w:numId w:val="0"/>
              </w:numPr>
              <w:ind w:left="360"/>
            </w:pPr>
          </w:p>
        </w:tc>
        <w:tc>
          <w:tcPr>
            <w:tcW w:w="721" w:type="dxa"/>
          </w:tcPr>
          <w:p w:rsidR="00B406D7" w:rsidRDefault="00B406D7" w:rsidP="00EA618C">
            <w:pPr>
              <w:pStyle w:val="ListParagraph"/>
              <w:numPr>
                <w:ilvl w:val="0"/>
                <w:numId w:val="0"/>
              </w:numPr>
              <w:ind w:left="360"/>
            </w:pPr>
          </w:p>
        </w:tc>
      </w:tr>
      <w:tr w:rsidR="009D7F9C" w:rsidTr="00457012">
        <w:trPr>
          <w:jc w:val="center"/>
        </w:trPr>
        <w:tc>
          <w:tcPr>
            <w:tcW w:w="918" w:type="dxa"/>
          </w:tcPr>
          <w:p w:rsidR="00B406D7" w:rsidRDefault="00B406D7" w:rsidP="009D7F9C">
            <w:r>
              <w:t>Added</w:t>
            </w:r>
          </w:p>
        </w:tc>
        <w:tc>
          <w:tcPr>
            <w:tcW w:w="1253" w:type="dxa"/>
          </w:tcPr>
          <w:p w:rsidR="00B406D7" w:rsidRDefault="00570EAE" w:rsidP="00EA618C">
            <w:pPr>
              <w:pStyle w:val="ListParagraph"/>
              <w:numPr>
                <w:ilvl w:val="0"/>
                <w:numId w:val="0"/>
              </w:numPr>
              <w:ind w:left="360"/>
            </w:pPr>
            <w:r>
              <w:t>2</w:t>
            </w:r>
          </w:p>
        </w:tc>
        <w:tc>
          <w:tcPr>
            <w:tcW w:w="1177" w:type="dxa"/>
          </w:tcPr>
          <w:p w:rsidR="00B406D7" w:rsidRDefault="00EA618C" w:rsidP="00EA618C">
            <w:pPr>
              <w:pStyle w:val="ListParagraph"/>
              <w:numPr>
                <w:ilvl w:val="0"/>
                <w:numId w:val="0"/>
              </w:numPr>
              <w:ind w:left="360"/>
            </w:pPr>
            <w:r>
              <w:t>-</w:t>
            </w:r>
          </w:p>
        </w:tc>
        <w:tc>
          <w:tcPr>
            <w:tcW w:w="1080" w:type="dxa"/>
          </w:tcPr>
          <w:p w:rsidR="00B406D7" w:rsidRDefault="00B406D7" w:rsidP="00EA618C">
            <w:pPr>
              <w:pStyle w:val="ListParagraph"/>
              <w:numPr>
                <w:ilvl w:val="0"/>
                <w:numId w:val="0"/>
              </w:numPr>
              <w:ind w:left="360"/>
            </w:pPr>
          </w:p>
        </w:tc>
        <w:tc>
          <w:tcPr>
            <w:tcW w:w="1092" w:type="dxa"/>
          </w:tcPr>
          <w:p w:rsidR="00B406D7" w:rsidRDefault="00EA618C" w:rsidP="00EA618C">
            <w:pPr>
              <w:pStyle w:val="ListParagraph"/>
              <w:numPr>
                <w:ilvl w:val="0"/>
                <w:numId w:val="0"/>
              </w:numPr>
              <w:ind w:left="360"/>
            </w:pPr>
            <w:r>
              <w:t>-</w:t>
            </w:r>
          </w:p>
        </w:tc>
        <w:tc>
          <w:tcPr>
            <w:tcW w:w="964" w:type="dxa"/>
          </w:tcPr>
          <w:p w:rsidR="00B406D7" w:rsidRDefault="00B406D7" w:rsidP="00EA618C">
            <w:pPr>
              <w:pStyle w:val="ListParagraph"/>
              <w:numPr>
                <w:ilvl w:val="0"/>
                <w:numId w:val="0"/>
              </w:numPr>
              <w:ind w:left="360"/>
            </w:pPr>
          </w:p>
        </w:tc>
        <w:tc>
          <w:tcPr>
            <w:tcW w:w="824" w:type="dxa"/>
          </w:tcPr>
          <w:p w:rsidR="00B406D7" w:rsidRDefault="00B406D7" w:rsidP="00EA618C">
            <w:pPr>
              <w:pStyle w:val="ListParagraph"/>
              <w:numPr>
                <w:ilvl w:val="0"/>
                <w:numId w:val="0"/>
              </w:numPr>
              <w:ind w:left="360"/>
            </w:pPr>
          </w:p>
        </w:tc>
        <w:tc>
          <w:tcPr>
            <w:tcW w:w="1367" w:type="dxa"/>
          </w:tcPr>
          <w:p w:rsidR="00B406D7" w:rsidRDefault="00B406D7" w:rsidP="00EA618C">
            <w:pPr>
              <w:pStyle w:val="ListParagraph"/>
              <w:numPr>
                <w:ilvl w:val="0"/>
                <w:numId w:val="0"/>
              </w:numPr>
              <w:ind w:left="360"/>
            </w:pPr>
          </w:p>
        </w:tc>
        <w:tc>
          <w:tcPr>
            <w:tcW w:w="721" w:type="dxa"/>
          </w:tcPr>
          <w:p w:rsidR="00B406D7" w:rsidRDefault="00B406D7" w:rsidP="00EA618C">
            <w:pPr>
              <w:pStyle w:val="ListParagraph"/>
              <w:numPr>
                <w:ilvl w:val="0"/>
                <w:numId w:val="0"/>
              </w:numPr>
              <w:ind w:left="360"/>
            </w:pPr>
          </w:p>
        </w:tc>
      </w:tr>
      <w:tr w:rsidR="009D7F9C" w:rsidTr="00457012">
        <w:trPr>
          <w:jc w:val="center"/>
        </w:trPr>
        <w:tc>
          <w:tcPr>
            <w:tcW w:w="918" w:type="dxa"/>
          </w:tcPr>
          <w:p w:rsidR="00B406D7" w:rsidRDefault="00B406D7" w:rsidP="009D7F9C">
            <w:r>
              <w:t>Total</w:t>
            </w:r>
          </w:p>
        </w:tc>
        <w:tc>
          <w:tcPr>
            <w:tcW w:w="1253" w:type="dxa"/>
          </w:tcPr>
          <w:p w:rsidR="00B406D7" w:rsidRDefault="00F65E35" w:rsidP="00EA618C">
            <w:pPr>
              <w:pStyle w:val="ListParagraph"/>
              <w:numPr>
                <w:ilvl w:val="0"/>
                <w:numId w:val="0"/>
              </w:numPr>
              <w:ind w:left="360"/>
            </w:pPr>
            <w:r>
              <w:t>1</w:t>
            </w:r>
            <w:r w:rsidR="00570EAE">
              <w:t>9</w:t>
            </w:r>
          </w:p>
        </w:tc>
        <w:tc>
          <w:tcPr>
            <w:tcW w:w="1177" w:type="dxa"/>
          </w:tcPr>
          <w:p w:rsidR="00B406D7" w:rsidRDefault="00EA618C" w:rsidP="00EA618C">
            <w:pPr>
              <w:pStyle w:val="ListParagraph"/>
              <w:numPr>
                <w:ilvl w:val="0"/>
                <w:numId w:val="0"/>
              </w:numPr>
              <w:ind w:left="360"/>
            </w:pPr>
            <w:r>
              <w:t>-</w:t>
            </w:r>
          </w:p>
        </w:tc>
        <w:tc>
          <w:tcPr>
            <w:tcW w:w="1080" w:type="dxa"/>
          </w:tcPr>
          <w:p w:rsidR="00B406D7" w:rsidRDefault="00EA618C" w:rsidP="00EA618C">
            <w:pPr>
              <w:pStyle w:val="ListParagraph"/>
              <w:numPr>
                <w:ilvl w:val="0"/>
                <w:numId w:val="0"/>
              </w:numPr>
              <w:ind w:left="360"/>
            </w:pPr>
            <w:r>
              <w:t>1</w:t>
            </w:r>
          </w:p>
        </w:tc>
        <w:tc>
          <w:tcPr>
            <w:tcW w:w="1092" w:type="dxa"/>
          </w:tcPr>
          <w:p w:rsidR="00B406D7" w:rsidRDefault="00EA618C" w:rsidP="00EA618C">
            <w:pPr>
              <w:pStyle w:val="ListParagraph"/>
              <w:numPr>
                <w:ilvl w:val="0"/>
                <w:numId w:val="0"/>
              </w:numPr>
              <w:ind w:left="360"/>
            </w:pPr>
            <w:r>
              <w:t>5</w:t>
            </w:r>
          </w:p>
        </w:tc>
        <w:tc>
          <w:tcPr>
            <w:tcW w:w="964" w:type="dxa"/>
          </w:tcPr>
          <w:p w:rsidR="00B406D7" w:rsidRDefault="00EA618C" w:rsidP="00EA618C">
            <w:pPr>
              <w:pStyle w:val="ListParagraph"/>
              <w:numPr>
                <w:ilvl w:val="0"/>
                <w:numId w:val="0"/>
              </w:numPr>
              <w:ind w:left="360"/>
            </w:pPr>
            <w:r>
              <w:t>1</w:t>
            </w:r>
          </w:p>
        </w:tc>
        <w:tc>
          <w:tcPr>
            <w:tcW w:w="824" w:type="dxa"/>
          </w:tcPr>
          <w:p w:rsidR="00B406D7" w:rsidRDefault="00B406D7" w:rsidP="00EA618C">
            <w:pPr>
              <w:pStyle w:val="ListParagraph"/>
              <w:numPr>
                <w:ilvl w:val="0"/>
                <w:numId w:val="0"/>
              </w:numPr>
              <w:ind w:left="360"/>
            </w:pPr>
          </w:p>
        </w:tc>
        <w:tc>
          <w:tcPr>
            <w:tcW w:w="1367" w:type="dxa"/>
          </w:tcPr>
          <w:p w:rsidR="00B406D7" w:rsidRDefault="00B406D7" w:rsidP="00EA618C">
            <w:pPr>
              <w:pStyle w:val="ListParagraph"/>
              <w:numPr>
                <w:ilvl w:val="0"/>
                <w:numId w:val="0"/>
              </w:numPr>
              <w:ind w:left="360"/>
            </w:pPr>
          </w:p>
        </w:tc>
        <w:tc>
          <w:tcPr>
            <w:tcW w:w="721" w:type="dxa"/>
          </w:tcPr>
          <w:p w:rsidR="00B406D7" w:rsidRDefault="00B406D7" w:rsidP="00EA618C">
            <w:pPr>
              <w:pStyle w:val="ListParagraph"/>
              <w:numPr>
                <w:ilvl w:val="0"/>
                <w:numId w:val="0"/>
              </w:numPr>
              <w:ind w:left="360"/>
            </w:pPr>
          </w:p>
        </w:tc>
      </w:tr>
    </w:tbl>
    <w:p w:rsidR="00B406D7" w:rsidRDefault="00B406D7" w:rsidP="00EA618C">
      <w:pPr>
        <w:pStyle w:val="ListParagraph"/>
        <w:numPr>
          <w:ilvl w:val="0"/>
          <w:numId w:val="0"/>
        </w:numPr>
        <w:ind w:left="360"/>
      </w:pPr>
    </w:p>
    <w:p w:rsidR="00B406D7" w:rsidRPr="00F65E35" w:rsidRDefault="00EA618C" w:rsidP="00EA618C">
      <w:pPr>
        <w:pStyle w:val="ListParagraph"/>
        <w:numPr>
          <w:ilvl w:val="0"/>
          <w:numId w:val="0"/>
        </w:numPr>
        <w:ind w:left="360"/>
      </w:pPr>
      <w:r>
        <w:t>4.5</w:t>
      </w:r>
      <w:r w:rsidR="00F65E35" w:rsidRPr="00F65E35">
        <w:t xml:space="preserve"> Internet access, training to teachers and students and any other programme for technology upgradation ( Networking, e-Goverance etc.)</w:t>
      </w:r>
    </w:p>
    <w:tbl>
      <w:tblPr>
        <w:tblStyle w:val="TableGrid"/>
        <w:tblW w:w="0" w:type="auto"/>
        <w:jc w:val="center"/>
        <w:tblInd w:w="540" w:type="dxa"/>
        <w:tblLook w:val="04A0"/>
      </w:tblPr>
      <w:tblGrid>
        <w:gridCol w:w="9396"/>
      </w:tblGrid>
      <w:tr w:rsidR="00F65E35" w:rsidTr="00A36039">
        <w:trPr>
          <w:jc w:val="center"/>
        </w:trPr>
        <w:tc>
          <w:tcPr>
            <w:tcW w:w="9936" w:type="dxa"/>
          </w:tcPr>
          <w:p w:rsidR="00F65E35" w:rsidRDefault="00F65E35" w:rsidP="00EA618C">
            <w:pPr>
              <w:pStyle w:val="ListParagraph"/>
              <w:numPr>
                <w:ilvl w:val="0"/>
                <w:numId w:val="0"/>
              </w:numPr>
              <w:ind w:left="360"/>
            </w:pPr>
            <w:r>
              <w:t xml:space="preserve">                     Soul training at Ahmedabad </w:t>
            </w:r>
          </w:p>
          <w:p w:rsidR="00F65E35" w:rsidRDefault="00F65E35" w:rsidP="00EA618C">
            <w:pPr>
              <w:pStyle w:val="ListParagraph"/>
              <w:numPr>
                <w:ilvl w:val="0"/>
                <w:numId w:val="0"/>
              </w:numPr>
              <w:ind w:left="360"/>
            </w:pPr>
          </w:p>
        </w:tc>
      </w:tr>
    </w:tbl>
    <w:p w:rsidR="00F65E35" w:rsidRDefault="00F65E35" w:rsidP="00EA618C">
      <w:pPr>
        <w:pStyle w:val="ListParagraph"/>
        <w:numPr>
          <w:ilvl w:val="0"/>
          <w:numId w:val="0"/>
        </w:numPr>
        <w:ind w:left="360"/>
      </w:pPr>
    </w:p>
    <w:p w:rsidR="00F65E35" w:rsidRPr="00F65E35" w:rsidRDefault="00F65E35" w:rsidP="00EA618C">
      <w:pPr>
        <w:pStyle w:val="ListParagraph"/>
        <w:numPr>
          <w:ilvl w:val="1"/>
          <w:numId w:val="41"/>
        </w:numPr>
      </w:pPr>
      <w:r w:rsidRPr="00F65E35">
        <w:t>Amount spent on maintenance in lakhs :</w:t>
      </w:r>
    </w:p>
    <w:p w:rsidR="00F65E35" w:rsidRDefault="00EA618C" w:rsidP="00EA618C">
      <w:pPr>
        <w:pStyle w:val="ListParagraph"/>
        <w:numPr>
          <w:ilvl w:val="0"/>
          <w:numId w:val="43"/>
        </w:numPr>
      </w:pPr>
      <w:r>
        <w:t xml:space="preserve">ICT </w:t>
      </w:r>
      <w:r>
        <w:tab/>
      </w:r>
      <w:r>
        <w:tab/>
      </w:r>
      <w:r>
        <w:tab/>
      </w:r>
      <w:r>
        <w:tab/>
      </w:r>
      <w:r>
        <w:tab/>
        <w:t xml:space="preserve">: </w:t>
      </w:r>
      <w:r w:rsidR="00570EAE">
        <w:t>0.6 lakh</w:t>
      </w:r>
    </w:p>
    <w:p w:rsidR="00F65E35" w:rsidRDefault="00F65E35" w:rsidP="00EA618C">
      <w:pPr>
        <w:pStyle w:val="ListParagraph"/>
        <w:numPr>
          <w:ilvl w:val="0"/>
          <w:numId w:val="43"/>
        </w:numPr>
      </w:pPr>
      <w:r>
        <w:t xml:space="preserve">Campus Infrastructure and facilities </w:t>
      </w:r>
      <w:r>
        <w:tab/>
        <w:t>:</w:t>
      </w:r>
      <w:r w:rsidR="00570EAE">
        <w:t>0.7 lakh</w:t>
      </w:r>
    </w:p>
    <w:p w:rsidR="00F65E35" w:rsidRDefault="00F65E35" w:rsidP="00EA618C">
      <w:pPr>
        <w:pStyle w:val="ListParagraph"/>
        <w:numPr>
          <w:ilvl w:val="0"/>
          <w:numId w:val="43"/>
        </w:numPr>
      </w:pPr>
      <w:r>
        <w:t>Equipments</w:t>
      </w:r>
      <w:r>
        <w:tab/>
      </w:r>
      <w:r>
        <w:tab/>
      </w:r>
      <w:r>
        <w:tab/>
      </w:r>
      <w:r>
        <w:tab/>
        <w:t>:</w:t>
      </w:r>
      <w:r w:rsidR="00570EAE">
        <w:t>0.7 lakh</w:t>
      </w:r>
    </w:p>
    <w:p w:rsidR="00F65E35" w:rsidRPr="00F65E35" w:rsidRDefault="00F65E35" w:rsidP="00EA618C">
      <w:pPr>
        <w:pStyle w:val="ListParagraph"/>
        <w:numPr>
          <w:ilvl w:val="0"/>
          <w:numId w:val="43"/>
        </w:numPr>
      </w:pPr>
      <w:r>
        <w:t>Others</w:t>
      </w:r>
      <w:r>
        <w:tab/>
      </w:r>
      <w:r>
        <w:tab/>
      </w:r>
      <w:r>
        <w:tab/>
      </w:r>
      <w:r>
        <w:tab/>
      </w:r>
      <w:r>
        <w:tab/>
        <w:t>:</w:t>
      </w:r>
      <w:r w:rsidR="00EA618C">
        <w:t xml:space="preserve"> </w:t>
      </w:r>
      <w:r w:rsidR="00570EAE">
        <w:t>10  lacs</w:t>
      </w:r>
    </w:p>
    <w:p w:rsidR="00B406D7" w:rsidRDefault="00F65E35" w:rsidP="00EA618C">
      <w:pPr>
        <w:pStyle w:val="ListParagraph"/>
        <w:numPr>
          <w:ilvl w:val="0"/>
          <w:numId w:val="43"/>
        </w:numPr>
      </w:pPr>
      <w:r w:rsidRPr="00EA618C">
        <w:rPr>
          <w:b/>
        </w:rPr>
        <w:t xml:space="preserve">Total </w:t>
      </w:r>
      <w:r w:rsidR="00EA618C" w:rsidRPr="00EA618C">
        <w:rPr>
          <w:b/>
        </w:rPr>
        <w:tab/>
      </w:r>
      <w:r w:rsidR="00EA618C" w:rsidRPr="00EA618C">
        <w:rPr>
          <w:b/>
        </w:rPr>
        <w:tab/>
      </w:r>
      <w:r w:rsidR="00EA618C" w:rsidRPr="00EA618C">
        <w:rPr>
          <w:b/>
        </w:rPr>
        <w:tab/>
      </w:r>
      <w:r w:rsidR="00EA618C" w:rsidRPr="00EA618C">
        <w:rPr>
          <w:b/>
        </w:rPr>
        <w:tab/>
      </w:r>
      <w:r w:rsidR="00EA618C" w:rsidRPr="00EA618C">
        <w:rPr>
          <w:b/>
        </w:rPr>
        <w:tab/>
      </w:r>
      <w:r w:rsidR="00AD01CC">
        <w:rPr>
          <w:b/>
        </w:rPr>
        <w:t xml:space="preserve">  </w:t>
      </w:r>
      <w:r w:rsidR="00570EAE">
        <w:rPr>
          <w:b/>
        </w:rPr>
        <w:t>12 lacs</w:t>
      </w:r>
      <w:r>
        <w:tab/>
      </w:r>
      <w:r>
        <w:tab/>
      </w:r>
      <w:r>
        <w:tab/>
      </w:r>
      <w:r>
        <w:tab/>
        <w:t>:</w:t>
      </w:r>
    </w:p>
    <w:p w:rsidR="00CA2019" w:rsidRDefault="00CA2019" w:rsidP="00EA618C"/>
    <w:p w:rsidR="00EA618C" w:rsidRDefault="00EA618C" w:rsidP="00EA618C"/>
    <w:p w:rsidR="00EA618C" w:rsidRDefault="00EA618C" w:rsidP="00EA618C"/>
    <w:p w:rsidR="00EA618C" w:rsidRDefault="00EA618C" w:rsidP="00EA618C"/>
    <w:p w:rsidR="00EA618C" w:rsidRDefault="00EA618C" w:rsidP="00EA618C"/>
    <w:p w:rsidR="00EA618C" w:rsidRDefault="00EA618C" w:rsidP="00EA618C"/>
    <w:p w:rsidR="00EA618C" w:rsidRDefault="00EA618C" w:rsidP="00EA618C"/>
    <w:p w:rsidR="00EA618C" w:rsidRDefault="00EA618C" w:rsidP="00EA618C"/>
    <w:p w:rsidR="00EA618C" w:rsidRDefault="00EA618C" w:rsidP="00EA618C"/>
    <w:p w:rsidR="00EA618C" w:rsidRDefault="00EA618C" w:rsidP="00EA618C"/>
    <w:p w:rsidR="00EA618C" w:rsidRDefault="00EA618C" w:rsidP="00EA618C"/>
    <w:p w:rsidR="00EA618C" w:rsidRDefault="00EA618C" w:rsidP="00EA618C"/>
    <w:p w:rsidR="00EA618C" w:rsidRDefault="00EA618C" w:rsidP="00EA618C"/>
    <w:p w:rsidR="00EA618C" w:rsidRDefault="00EA618C" w:rsidP="00EA618C"/>
    <w:p w:rsidR="00EA618C" w:rsidRDefault="00EA618C" w:rsidP="00EA618C"/>
    <w:p w:rsidR="00EA618C" w:rsidRDefault="00EA618C" w:rsidP="00EA618C"/>
    <w:p w:rsidR="003B59AE" w:rsidRDefault="003B59AE" w:rsidP="00EA618C">
      <w:pPr>
        <w:pStyle w:val="ListParagraph"/>
        <w:numPr>
          <w:ilvl w:val="0"/>
          <w:numId w:val="0"/>
        </w:numPr>
        <w:ind w:left="1125"/>
        <w:rPr>
          <w:b/>
        </w:rPr>
      </w:pPr>
    </w:p>
    <w:p w:rsidR="003B59AE" w:rsidRDefault="003B59AE" w:rsidP="00EA618C">
      <w:pPr>
        <w:pStyle w:val="ListParagraph"/>
        <w:numPr>
          <w:ilvl w:val="0"/>
          <w:numId w:val="0"/>
        </w:numPr>
        <w:ind w:left="1125"/>
        <w:rPr>
          <w:b/>
        </w:rPr>
      </w:pPr>
    </w:p>
    <w:p w:rsidR="003B59AE" w:rsidRDefault="003B59AE" w:rsidP="00EA618C">
      <w:pPr>
        <w:pStyle w:val="ListParagraph"/>
        <w:numPr>
          <w:ilvl w:val="0"/>
          <w:numId w:val="0"/>
        </w:numPr>
        <w:ind w:left="1125"/>
        <w:rPr>
          <w:b/>
        </w:rPr>
      </w:pPr>
    </w:p>
    <w:p w:rsidR="00570EAE" w:rsidRDefault="00570EAE" w:rsidP="00EA618C">
      <w:pPr>
        <w:pStyle w:val="ListParagraph"/>
        <w:numPr>
          <w:ilvl w:val="0"/>
          <w:numId w:val="0"/>
        </w:numPr>
        <w:ind w:left="1125"/>
        <w:rPr>
          <w:b/>
        </w:rPr>
      </w:pPr>
    </w:p>
    <w:p w:rsidR="00570EAE" w:rsidRDefault="00570EAE" w:rsidP="00EA618C">
      <w:pPr>
        <w:pStyle w:val="ListParagraph"/>
        <w:numPr>
          <w:ilvl w:val="0"/>
          <w:numId w:val="0"/>
        </w:numPr>
        <w:ind w:left="1125"/>
        <w:rPr>
          <w:b/>
        </w:rPr>
      </w:pPr>
    </w:p>
    <w:p w:rsidR="007C2383" w:rsidRPr="00EA618C" w:rsidRDefault="007C2383" w:rsidP="00EA618C">
      <w:pPr>
        <w:pStyle w:val="ListParagraph"/>
        <w:numPr>
          <w:ilvl w:val="0"/>
          <w:numId w:val="0"/>
        </w:numPr>
        <w:ind w:left="1125"/>
        <w:rPr>
          <w:b/>
        </w:rPr>
      </w:pPr>
      <w:r w:rsidRPr="00EA618C">
        <w:rPr>
          <w:b/>
        </w:rPr>
        <w:lastRenderedPageBreak/>
        <w:t>CRITERION  - V</w:t>
      </w:r>
    </w:p>
    <w:p w:rsidR="007C2383" w:rsidRPr="00EA618C" w:rsidRDefault="007C2383" w:rsidP="00EA618C">
      <w:pPr>
        <w:pStyle w:val="ListParagraph"/>
        <w:numPr>
          <w:ilvl w:val="0"/>
          <w:numId w:val="0"/>
        </w:numPr>
        <w:ind w:left="1125"/>
        <w:rPr>
          <w:b/>
        </w:rPr>
      </w:pPr>
      <w:r w:rsidRPr="00EA618C">
        <w:rPr>
          <w:b/>
        </w:rPr>
        <w:t>Student Support and Progression</w:t>
      </w:r>
    </w:p>
    <w:p w:rsidR="007C2383" w:rsidRDefault="007C2383" w:rsidP="007C2383">
      <w:pPr>
        <w:ind w:left="360"/>
        <w:rPr>
          <w:rFonts w:ascii="Times New Roman" w:hAnsi="Times New Roman" w:cs="Times New Roman"/>
          <w:sz w:val="24"/>
          <w:szCs w:val="24"/>
        </w:rPr>
      </w:pPr>
      <w:r w:rsidRPr="007C2383">
        <w:rPr>
          <w:rFonts w:ascii="Times New Roman" w:hAnsi="Times New Roman" w:cs="Times New Roman"/>
          <w:sz w:val="24"/>
          <w:szCs w:val="24"/>
        </w:rPr>
        <w:t>5.1</w:t>
      </w:r>
      <w:r>
        <w:rPr>
          <w:rFonts w:ascii="Times New Roman" w:hAnsi="Times New Roman" w:cs="Times New Roman"/>
          <w:sz w:val="24"/>
          <w:szCs w:val="24"/>
        </w:rPr>
        <w:t xml:space="preserve"> Contribution of IQAC in enhancing awareness about Student Support Services</w:t>
      </w:r>
    </w:p>
    <w:tbl>
      <w:tblPr>
        <w:tblStyle w:val="TableGrid"/>
        <w:tblW w:w="0" w:type="auto"/>
        <w:tblInd w:w="360" w:type="dxa"/>
        <w:tblLook w:val="04A0"/>
      </w:tblPr>
      <w:tblGrid>
        <w:gridCol w:w="9576"/>
      </w:tblGrid>
      <w:tr w:rsidR="007C2383" w:rsidTr="007C2383">
        <w:tc>
          <w:tcPr>
            <w:tcW w:w="9936" w:type="dxa"/>
          </w:tcPr>
          <w:p w:rsidR="007C2383" w:rsidRDefault="007C2383" w:rsidP="007C2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2383" w:rsidRDefault="007C2383" w:rsidP="007C2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 Career Counselling  Cell conducted counselling to the students</w:t>
            </w:r>
          </w:p>
          <w:p w:rsidR="007C2383" w:rsidRDefault="007C2383" w:rsidP="007C2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 A separate students Union office  is established</w:t>
            </w:r>
          </w:p>
          <w:p w:rsidR="007C2383" w:rsidRDefault="007C2383" w:rsidP="007C2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 Career awareness workshop is conducted</w:t>
            </w:r>
          </w:p>
          <w:p w:rsidR="007C2383" w:rsidRDefault="007C2383" w:rsidP="003B5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2383" w:rsidRDefault="007C2383" w:rsidP="007C238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C2383" w:rsidRPr="007C2383" w:rsidRDefault="007C2383" w:rsidP="007C238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 Efforts made by the institution for tracking the progression</w:t>
      </w:r>
    </w:p>
    <w:tbl>
      <w:tblPr>
        <w:tblStyle w:val="TableGrid"/>
        <w:tblW w:w="0" w:type="auto"/>
        <w:tblInd w:w="360" w:type="dxa"/>
        <w:tblLook w:val="04A0"/>
      </w:tblPr>
      <w:tblGrid>
        <w:gridCol w:w="9576"/>
      </w:tblGrid>
      <w:tr w:rsidR="007C2383" w:rsidTr="007C2383">
        <w:tc>
          <w:tcPr>
            <w:tcW w:w="9936" w:type="dxa"/>
          </w:tcPr>
          <w:p w:rsidR="007C2383" w:rsidRDefault="007C2383" w:rsidP="007C2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Suggestion / complaint box is placed in every class</w:t>
            </w:r>
          </w:p>
          <w:p w:rsidR="007C2383" w:rsidRDefault="007C2383" w:rsidP="007C2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="006B3ED5">
              <w:rPr>
                <w:rFonts w:ascii="Times New Roman" w:hAnsi="Times New Roman" w:cs="Times New Roman"/>
                <w:sz w:val="24"/>
                <w:szCs w:val="24"/>
              </w:rPr>
              <w:t>Student Counselling</w:t>
            </w:r>
          </w:p>
          <w:p w:rsidR="006B3ED5" w:rsidRDefault="006B3ED5" w:rsidP="007C2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Department conduct meeting with outgoing students</w:t>
            </w:r>
          </w:p>
          <w:p w:rsidR="006B3ED5" w:rsidRDefault="006B3ED5" w:rsidP="007C2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2383" w:rsidRDefault="007C2383" w:rsidP="007C238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B3ED5" w:rsidRDefault="006B3ED5" w:rsidP="007C238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 (a) Total Number of students </w:t>
      </w:r>
    </w:p>
    <w:tbl>
      <w:tblPr>
        <w:tblStyle w:val="TableGrid"/>
        <w:tblW w:w="0" w:type="auto"/>
        <w:tblInd w:w="360" w:type="dxa"/>
        <w:tblLook w:val="04A0"/>
      </w:tblPr>
      <w:tblGrid>
        <w:gridCol w:w="2390"/>
        <w:gridCol w:w="2387"/>
        <w:gridCol w:w="2396"/>
        <w:gridCol w:w="2403"/>
      </w:tblGrid>
      <w:tr w:rsidR="006B3ED5" w:rsidTr="006B3ED5">
        <w:tc>
          <w:tcPr>
            <w:tcW w:w="2484" w:type="dxa"/>
          </w:tcPr>
          <w:p w:rsidR="006B3ED5" w:rsidRDefault="006B3ED5" w:rsidP="00B82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</w:t>
            </w:r>
          </w:p>
        </w:tc>
        <w:tc>
          <w:tcPr>
            <w:tcW w:w="2484" w:type="dxa"/>
          </w:tcPr>
          <w:p w:rsidR="006B3ED5" w:rsidRDefault="006B3ED5" w:rsidP="00B82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  <w:tc>
          <w:tcPr>
            <w:tcW w:w="2484" w:type="dxa"/>
          </w:tcPr>
          <w:p w:rsidR="006B3ED5" w:rsidRDefault="006B3ED5" w:rsidP="00B82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Ph.D</w:t>
            </w:r>
          </w:p>
        </w:tc>
        <w:tc>
          <w:tcPr>
            <w:tcW w:w="2484" w:type="dxa"/>
          </w:tcPr>
          <w:p w:rsidR="006B3ED5" w:rsidRDefault="006B3ED5" w:rsidP="00B82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Others</w:t>
            </w:r>
          </w:p>
        </w:tc>
      </w:tr>
      <w:tr w:rsidR="006B3ED5" w:rsidTr="006B3ED5">
        <w:tc>
          <w:tcPr>
            <w:tcW w:w="2484" w:type="dxa"/>
          </w:tcPr>
          <w:p w:rsidR="006B3ED5" w:rsidRDefault="00570EAE" w:rsidP="00B82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</w:t>
            </w:r>
          </w:p>
        </w:tc>
        <w:tc>
          <w:tcPr>
            <w:tcW w:w="2484" w:type="dxa"/>
          </w:tcPr>
          <w:p w:rsidR="006B3ED5" w:rsidRDefault="00B82942" w:rsidP="00B82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2484" w:type="dxa"/>
          </w:tcPr>
          <w:p w:rsidR="006B3ED5" w:rsidRDefault="00B82942" w:rsidP="00B82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2484" w:type="dxa"/>
          </w:tcPr>
          <w:p w:rsidR="006B3ED5" w:rsidRDefault="00B82942" w:rsidP="00B82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</w:tbl>
    <w:p w:rsidR="006B3ED5" w:rsidRDefault="006B3ED5" w:rsidP="00B82942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4A5C4C" w:rsidRPr="004A5C4C" w:rsidRDefault="006B3ED5" w:rsidP="004A5C4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(b) No. of students outside the state   </w:t>
      </w:r>
    </w:p>
    <w:p w:rsidR="006B3ED5" w:rsidRDefault="000648F6" w:rsidP="004A5C4C">
      <w:pPr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© </w:t>
      </w:r>
      <w:r w:rsidR="004A5C4C">
        <w:rPr>
          <w:rFonts w:ascii="Times New Roman" w:hAnsi="Times New Roman" w:cs="Times New Roman"/>
          <w:sz w:val="24"/>
          <w:szCs w:val="24"/>
        </w:rPr>
        <w:t xml:space="preserve">No.of </w:t>
      </w:r>
      <w:r w:rsidR="006B3ED5">
        <w:rPr>
          <w:rFonts w:ascii="Times New Roman" w:hAnsi="Times New Roman" w:cs="Times New Roman"/>
          <w:sz w:val="24"/>
          <w:szCs w:val="24"/>
        </w:rPr>
        <w:t xml:space="preserve">international students    </w:t>
      </w:r>
      <w:r w:rsidR="006B3ED5">
        <w:rPr>
          <w:rFonts w:ascii="Times New Roman" w:hAnsi="Times New Roman" w:cs="Times New Roman"/>
          <w:sz w:val="24"/>
          <w:szCs w:val="24"/>
        </w:rPr>
        <w:tab/>
      </w:r>
      <w:r w:rsidR="006B3ED5">
        <w:rPr>
          <w:rFonts w:ascii="Times New Roman" w:hAnsi="Times New Roman" w:cs="Times New Roman"/>
          <w:sz w:val="24"/>
          <w:szCs w:val="24"/>
        </w:rPr>
        <w:tab/>
        <w:t>: Nil</w:t>
      </w:r>
    </w:p>
    <w:tbl>
      <w:tblPr>
        <w:tblStyle w:val="TableGrid"/>
        <w:tblpPr w:leftFromText="180" w:rightFromText="180" w:vertAnchor="text" w:horzAnchor="page" w:tblpX="6418" w:tblpY="404"/>
        <w:tblW w:w="0" w:type="auto"/>
        <w:tblLook w:val="04A0"/>
      </w:tblPr>
      <w:tblGrid>
        <w:gridCol w:w="576"/>
        <w:gridCol w:w="956"/>
      </w:tblGrid>
      <w:tr w:rsidR="004A5C4C" w:rsidTr="004A5C4C">
        <w:trPr>
          <w:trHeight w:val="277"/>
        </w:trPr>
        <w:tc>
          <w:tcPr>
            <w:tcW w:w="434" w:type="dxa"/>
          </w:tcPr>
          <w:p w:rsidR="004A5C4C" w:rsidRDefault="000A1AE6" w:rsidP="004A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34" w:type="dxa"/>
          </w:tcPr>
          <w:p w:rsidR="004A5C4C" w:rsidRDefault="000A1AE6" w:rsidP="004A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A5C4C" w:rsidTr="004A5C4C">
        <w:trPr>
          <w:trHeight w:val="292"/>
        </w:trPr>
        <w:tc>
          <w:tcPr>
            <w:tcW w:w="434" w:type="dxa"/>
          </w:tcPr>
          <w:p w:rsidR="004A5C4C" w:rsidRDefault="00F3612A" w:rsidP="004A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434" w:type="dxa"/>
          </w:tcPr>
          <w:p w:rsidR="004A5C4C" w:rsidRDefault="003B59AE" w:rsidP="004A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  <w:r w:rsidR="00F3612A">
              <w:rPr>
                <w:rFonts w:ascii="Times New Roman" w:hAnsi="Times New Roman" w:cs="Times New Roman"/>
                <w:sz w:val="24"/>
                <w:szCs w:val="24"/>
              </w:rPr>
              <w:t>04%</w:t>
            </w:r>
          </w:p>
        </w:tc>
      </w:tr>
    </w:tbl>
    <w:p w:rsidR="004A5C4C" w:rsidRDefault="004A5C4C" w:rsidP="004A5C4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tbl>
      <w:tblPr>
        <w:tblStyle w:val="TableGrid"/>
        <w:tblpPr w:leftFromText="180" w:rightFromText="180" w:vertAnchor="text" w:horzAnchor="page" w:tblpX="3568" w:tblpY="-41"/>
        <w:tblW w:w="0" w:type="auto"/>
        <w:tblLook w:val="04A0"/>
      </w:tblPr>
      <w:tblGrid>
        <w:gridCol w:w="576"/>
        <w:gridCol w:w="756"/>
      </w:tblGrid>
      <w:tr w:rsidR="004A5C4C" w:rsidTr="004A5C4C">
        <w:trPr>
          <w:trHeight w:val="280"/>
        </w:trPr>
        <w:tc>
          <w:tcPr>
            <w:tcW w:w="382" w:type="dxa"/>
          </w:tcPr>
          <w:p w:rsidR="004A5C4C" w:rsidRDefault="000A1AE6" w:rsidP="004A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82" w:type="dxa"/>
          </w:tcPr>
          <w:p w:rsidR="004A5C4C" w:rsidRDefault="000A1AE6" w:rsidP="004A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A5C4C" w:rsidTr="004A5C4C">
        <w:trPr>
          <w:trHeight w:val="291"/>
        </w:trPr>
        <w:tc>
          <w:tcPr>
            <w:tcW w:w="382" w:type="dxa"/>
          </w:tcPr>
          <w:p w:rsidR="004A5C4C" w:rsidRDefault="00F3612A" w:rsidP="004A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382" w:type="dxa"/>
          </w:tcPr>
          <w:p w:rsidR="004A5C4C" w:rsidRDefault="00F3612A" w:rsidP="003B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52.96</w:t>
            </w:r>
          </w:p>
        </w:tc>
      </w:tr>
    </w:tbl>
    <w:p w:rsidR="004A5C4C" w:rsidRDefault="004A5C4C" w:rsidP="004A5C4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Men</w:t>
      </w:r>
      <w:r>
        <w:rPr>
          <w:rFonts w:ascii="Times New Roman" w:hAnsi="Times New Roman" w:cs="Times New Roman"/>
          <w:sz w:val="24"/>
          <w:szCs w:val="24"/>
        </w:rPr>
        <w:tab/>
        <w:t xml:space="preserve">Women       </w:t>
      </w:r>
    </w:p>
    <w:p w:rsidR="004A5C4C" w:rsidRDefault="004A5C4C" w:rsidP="004A5C4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A5C4C" w:rsidRDefault="004A5C4C" w:rsidP="004A5C4C">
      <w:pPr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991"/>
        <w:gridCol w:w="1079"/>
        <w:gridCol w:w="712"/>
        <w:gridCol w:w="1278"/>
        <w:gridCol w:w="762"/>
        <w:gridCol w:w="976"/>
        <w:gridCol w:w="545"/>
        <w:gridCol w:w="576"/>
        <w:gridCol w:w="711"/>
        <w:gridCol w:w="1216"/>
        <w:gridCol w:w="730"/>
      </w:tblGrid>
      <w:tr w:rsidR="004A5C4C" w:rsidTr="00B82942">
        <w:trPr>
          <w:trHeight w:val="260"/>
        </w:trPr>
        <w:tc>
          <w:tcPr>
            <w:tcW w:w="4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4C" w:rsidRDefault="004A5C4C" w:rsidP="004A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Last Year</w:t>
            </w:r>
          </w:p>
        </w:tc>
        <w:tc>
          <w:tcPr>
            <w:tcW w:w="47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4C" w:rsidRDefault="004A5C4C" w:rsidP="004A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This Year</w:t>
            </w:r>
          </w:p>
        </w:tc>
      </w:tr>
      <w:tr w:rsidR="004A5C4C" w:rsidTr="004A5C4C">
        <w:tc>
          <w:tcPr>
            <w:tcW w:w="991" w:type="dxa"/>
            <w:tcBorders>
              <w:top w:val="single" w:sz="4" w:space="0" w:color="auto"/>
            </w:tcBorders>
          </w:tcPr>
          <w:p w:rsidR="004A5C4C" w:rsidRDefault="004A5C4C" w:rsidP="004A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  <w:tc>
          <w:tcPr>
            <w:tcW w:w="1096" w:type="dxa"/>
            <w:tcBorders>
              <w:top w:val="single" w:sz="4" w:space="0" w:color="auto"/>
            </w:tcBorders>
          </w:tcPr>
          <w:p w:rsidR="004A5C4C" w:rsidRDefault="004A5C4C" w:rsidP="004A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   ST</w:t>
            </w:r>
          </w:p>
        </w:tc>
        <w:tc>
          <w:tcPr>
            <w:tcW w:w="712" w:type="dxa"/>
            <w:tcBorders>
              <w:top w:val="single" w:sz="4" w:space="0" w:color="auto"/>
            </w:tcBorders>
          </w:tcPr>
          <w:p w:rsidR="004A5C4C" w:rsidRDefault="004A5C4C" w:rsidP="004A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1280" w:type="dxa"/>
            <w:tcBorders>
              <w:top w:val="single" w:sz="4" w:space="0" w:color="auto"/>
            </w:tcBorders>
          </w:tcPr>
          <w:p w:rsidR="004A5C4C" w:rsidRDefault="004A5C4C" w:rsidP="004A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Physically Challenge</w:t>
            </w:r>
          </w:p>
        </w:tc>
        <w:tc>
          <w:tcPr>
            <w:tcW w:w="763" w:type="dxa"/>
            <w:tcBorders>
              <w:top w:val="single" w:sz="4" w:space="0" w:color="auto"/>
            </w:tcBorders>
          </w:tcPr>
          <w:p w:rsidR="004A5C4C" w:rsidRDefault="004A5C4C" w:rsidP="004A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976" w:type="dxa"/>
            <w:tcBorders>
              <w:top w:val="single" w:sz="4" w:space="0" w:color="auto"/>
            </w:tcBorders>
          </w:tcPr>
          <w:p w:rsidR="004A5C4C" w:rsidRDefault="004A5C4C" w:rsidP="004A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  <w:tc>
          <w:tcPr>
            <w:tcW w:w="546" w:type="dxa"/>
            <w:tcBorders>
              <w:top w:val="single" w:sz="4" w:space="0" w:color="auto"/>
              <w:right w:val="single" w:sz="4" w:space="0" w:color="auto"/>
            </w:tcBorders>
          </w:tcPr>
          <w:p w:rsidR="004A5C4C" w:rsidRDefault="004A5C4C" w:rsidP="004A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</w:tcPr>
          <w:p w:rsidR="004A5C4C" w:rsidRDefault="004A5C4C" w:rsidP="004A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4A5C4C" w:rsidRDefault="004A5C4C" w:rsidP="004A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</w:p>
        </w:tc>
        <w:tc>
          <w:tcPr>
            <w:tcW w:w="1216" w:type="dxa"/>
            <w:tcBorders>
              <w:top w:val="single" w:sz="4" w:space="0" w:color="auto"/>
            </w:tcBorders>
          </w:tcPr>
          <w:p w:rsidR="004A5C4C" w:rsidRDefault="004A5C4C" w:rsidP="004A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Physically </w:t>
            </w:r>
          </w:p>
          <w:p w:rsidR="004A5C4C" w:rsidRDefault="004A5C4C" w:rsidP="004A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Challenge</w:t>
            </w:r>
          </w:p>
        </w:tc>
        <w:tc>
          <w:tcPr>
            <w:tcW w:w="730" w:type="dxa"/>
            <w:tcBorders>
              <w:top w:val="single" w:sz="4" w:space="0" w:color="auto"/>
            </w:tcBorders>
          </w:tcPr>
          <w:p w:rsidR="004A5C4C" w:rsidRDefault="004A5C4C" w:rsidP="004A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4A5C4C" w:rsidTr="004A5C4C">
        <w:tc>
          <w:tcPr>
            <w:tcW w:w="991" w:type="dxa"/>
          </w:tcPr>
          <w:p w:rsidR="004A5C4C" w:rsidRDefault="004A5C4C" w:rsidP="004A5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4A5C4C" w:rsidRDefault="004A5C4C" w:rsidP="004A5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4A5C4C" w:rsidRDefault="004A5C4C" w:rsidP="004A5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4A5C4C" w:rsidRDefault="004A5C4C" w:rsidP="004A5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4A5C4C" w:rsidRDefault="004A5C4C" w:rsidP="004A5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4A5C4C" w:rsidRDefault="000648F6" w:rsidP="004A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546" w:type="dxa"/>
            <w:tcBorders>
              <w:right w:val="single" w:sz="4" w:space="0" w:color="auto"/>
            </w:tcBorders>
          </w:tcPr>
          <w:p w:rsidR="004A5C4C" w:rsidRDefault="00F3612A" w:rsidP="004A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555" w:type="dxa"/>
            <w:tcBorders>
              <w:left w:val="single" w:sz="4" w:space="0" w:color="auto"/>
            </w:tcBorders>
          </w:tcPr>
          <w:p w:rsidR="004A5C4C" w:rsidRDefault="00AD01CC" w:rsidP="004A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</w:t>
            </w:r>
          </w:p>
        </w:tc>
        <w:tc>
          <w:tcPr>
            <w:tcW w:w="711" w:type="dxa"/>
          </w:tcPr>
          <w:p w:rsidR="004A5C4C" w:rsidRDefault="000648F6" w:rsidP="004A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:rsidR="004A5C4C" w:rsidRDefault="004A5C4C" w:rsidP="00CA2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4A5C4C" w:rsidRDefault="00F3612A" w:rsidP="004A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</w:t>
            </w:r>
          </w:p>
        </w:tc>
      </w:tr>
    </w:tbl>
    <w:p w:rsidR="00CA2019" w:rsidRDefault="0051513F" w:rsidP="0051513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A5C4C" w:rsidRDefault="0051513F" w:rsidP="0051513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Demand Ratio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Dropout %</w:t>
      </w:r>
      <w:r w:rsidR="003B59AE">
        <w:rPr>
          <w:rFonts w:ascii="Times New Roman" w:hAnsi="Times New Roman" w:cs="Times New Roman"/>
          <w:sz w:val="24"/>
          <w:szCs w:val="24"/>
        </w:rPr>
        <w:t xml:space="preserve"> 13 %</w:t>
      </w:r>
      <w:r w:rsidR="004A5C4C">
        <w:rPr>
          <w:rFonts w:ascii="Times New Roman" w:hAnsi="Times New Roman" w:cs="Times New Roman"/>
          <w:sz w:val="24"/>
          <w:szCs w:val="24"/>
        </w:rPr>
        <w:tab/>
      </w:r>
    </w:p>
    <w:p w:rsidR="000648F6" w:rsidRDefault="00C46B13" w:rsidP="0051513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 D</w:t>
      </w:r>
      <w:r w:rsidR="000648F6">
        <w:rPr>
          <w:rFonts w:ascii="Times New Roman" w:hAnsi="Times New Roman" w:cs="Times New Roman"/>
          <w:sz w:val="24"/>
          <w:szCs w:val="24"/>
        </w:rPr>
        <w:t>etails of student support mechanism for coaching for competition examinations ( If any)</w:t>
      </w:r>
    </w:p>
    <w:tbl>
      <w:tblPr>
        <w:tblStyle w:val="TableGrid"/>
        <w:tblW w:w="0" w:type="auto"/>
        <w:tblInd w:w="360" w:type="dxa"/>
        <w:tblLook w:val="04A0"/>
      </w:tblPr>
      <w:tblGrid>
        <w:gridCol w:w="9576"/>
      </w:tblGrid>
      <w:tr w:rsidR="000648F6" w:rsidTr="000648F6">
        <w:tc>
          <w:tcPr>
            <w:tcW w:w="9936" w:type="dxa"/>
          </w:tcPr>
          <w:p w:rsidR="000648F6" w:rsidRDefault="000648F6" w:rsidP="00515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 Coaching classes for competitive  examinations were arranged by the college.</w:t>
            </w:r>
          </w:p>
          <w:p w:rsidR="000648F6" w:rsidRDefault="000648F6" w:rsidP="00515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* Orientation programmes for writing examinations and to how face interview were orgainsed.</w:t>
            </w:r>
          </w:p>
          <w:p w:rsidR="000648F6" w:rsidRDefault="00C46B13" w:rsidP="00515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3E03" w:rsidRDefault="00FA3E03" w:rsidP="0051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48F6" w:rsidRDefault="000648F6" w:rsidP="0051513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648F6" w:rsidRDefault="000648F6" w:rsidP="0051513F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No. of students beneficiaries     </w:t>
      </w:r>
      <w:r w:rsidR="00F3612A">
        <w:rPr>
          <w:rFonts w:ascii="Times New Roman" w:hAnsi="Times New Roman" w:cs="Times New Roman"/>
          <w:b/>
          <w:sz w:val="24"/>
          <w:szCs w:val="24"/>
          <w:u w:val="single"/>
        </w:rPr>
        <w:t>34</w:t>
      </w:r>
    </w:p>
    <w:p w:rsidR="000648F6" w:rsidRDefault="000648F6" w:rsidP="0051513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 No. of students qualified in </w:t>
      </w:r>
      <w:r w:rsidR="009C7747">
        <w:rPr>
          <w:rFonts w:ascii="Times New Roman" w:hAnsi="Times New Roman" w:cs="Times New Roman"/>
          <w:sz w:val="24"/>
          <w:szCs w:val="24"/>
        </w:rPr>
        <w:t>these examinations</w:t>
      </w:r>
    </w:p>
    <w:p w:rsidR="000648F6" w:rsidRDefault="000648F6" w:rsidP="0051513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NET   </w:t>
      </w:r>
      <w:r>
        <w:rPr>
          <w:rFonts w:ascii="Times New Roman" w:hAnsi="Times New Roman" w:cs="Times New Roman"/>
          <w:sz w:val="24"/>
          <w:szCs w:val="24"/>
        </w:rPr>
        <w:tab/>
      </w:r>
      <w:r w:rsidRPr="000648F6">
        <w:rPr>
          <w:rFonts w:ascii="Times New Roman" w:hAnsi="Times New Roman" w:cs="Times New Roman"/>
          <w:b/>
          <w:sz w:val="24"/>
          <w:szCs w:val="24"/>
        </w:rPr>
        <w:t>Nil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SET /SLET    </w:t>
      </w:r>
      <w:r w:rsidRPr="000648F6">
        <w:rPr>
          <w:rFonts w:ascii="Times New Roman" w:hAnsi="Times New Roman" w:cs="Times New Roman"/>
          <w:b/>
          <w:sz w:val="24"/>
          <w:szCs w:val="24"/>
        </w:rPr>
        <w:t>Nil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GATE  </w:t>
      </w:r>
      <w:r w:rsidRPr="000648F6">
        <w:rPr>
          <w:rFonts w:ascii="Times New Roman" w:hAnsi="Times New Roman" w:cs="Times New Roman"/>
          <w:b/>
          <w:sz w:val="24"/>
          <w:szCs w:val="24"/>
        </w:rPr>
        <w:t>Nil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CAT </w:t>
      </w:r>
      <w:r>
        <w:rPr>
          <w:rFonts w:ascii="Times New Roman" w:hAnsi="Times New Roman" w:cs="Times New Roman"/>
          <w:sz w:val="24"/>
          <w:szCs w:val="24"/>
        </w:rPr>
        <w:tab/>
      </w:r>
      <w:r w:rsidRPr="000648F6">
        <w:rPr>
          <w:rFonts w:ascii="Times New Roman" w:hAnsi="Times New Roman" w:cs="Times New Roman"/>
          <w:b/>
          <w:sz w:val="24"/>
          <w:szCs w:val="24"/>
        </w:rPr>
        <w:t>Nil</w:t>
      </w:r>
    </w:p>
    <w:p w:rsidR="000648F6" w:rsidRDefault="000648F6" w:rsidP="0051513F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IAS/IPS </w:t>
      </w:r>
      <w:r>
        <w:rPr>
          <w:rFonts w:ascii="Times New Roman" w:hAnsi="Times New Roman" w:cs="Times New Roman"/>
          <w:sz w:val="24"/>
          <w:szCs w:val="24"/>
        </w:rPr>
        <w:tab/>
      </w:r>
      <w:r w:rsidRPr="000648F6">
        <w:rPr>
          <w:rFonts w:ascii="Times New Roman" w:hAnsi="Times New Roman" w:cs="Times New Roman"/>
          <w:b/>
          <w:sz w:val="24"/>
          <w:szCs w:val="24"/>
        </w:rPr>
        <w:t>Nil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State PSC</w:t>
      </w:r>
      <w:r>
        <w:rPr>
          <w:rFonts w:ascii="Times New Roman" w:hAnsi="Times New Roman" w:cs="Times New Roman"/>
          <w:sz w:val="24"/>
          <w:szCs w:val="24"/>
        </w:rPr>
        <w:tab/>
      </w:r>
      <w:r w:rsidR="00F3612A">
        <w:rPr>
          <w:rFonts w:ascii="Times New Roman" w:hAnsi="Times New Roman" w:cs="Times New Roman"/>
          <w:b/>
          <w:sz w:val="24"/>
          <w:szCs w:val="24"/>
        </w:rPr>
        <w:t>Nil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UPSC</w:t>
      </w:r>
      <w:r>
        <w:rPr>
          <w:rFonts w:ascii="Times New Roman" w:hAnsi="Times New Roman" w:cs="Times New Roman"/>
          <w:sz w:val="24"/>
          <w:szCs w:val="24"/>
        </w:rPr>
        <w:tab/>
      </w:r>
      <w:r w:rsidRPr="000648F6">
        <w:rPr>
          <w:rFonts w:ascii="Times New Roman" w:hAnsi="Times New Roman" w:cs="Times New Roman"/>
          <w:b/>
          <w:sz w:val="24"/>
          <w:szCs w:val="24"/>
        </w:rPr>
        <w:t>Nil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Others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612A">
        <w:rPr>
          <w:rFonts w:ascii="Times New Roman" w:hAnsi="Times New Roman" w:cs="Times New Roman"/>
          <w:b/>
          <w:sz w:val="24"/>
          <w:szCs w:val="24"/>
        </w:rPr>
        <w:t>15</w:t>
      </w:r>
    </w:p>
    <w:p w:rsidR="009C7747" w:rsidRDefault="009C7747" w:rsidP="0051513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 Details of student counseling and career guidance</w:t>
      </w:r>
    </w:p>
    <w:tbl>
      <w:tblPr>
        <w:tblStyle w:val="TableGrid"/>
        <w:tblW w:w="0" w:type="auto"/>
        <w:tblInd w:w="360" w:type="dxa"/>
        <w:tblLook w:val="04A0"/>
      </w:tblPr>
      <w:tblGrid>
        <w:gridCol w:w="9576"/>
      </w:tblGrid>
      <w:tr w:rsidR="000E41B7" w:rsidTr="000E41B7">
        <w:tc>
          <w:tcPr>
            <w:tcW w:w="9936" w:type="dxa"/>
          </w:tcPr>
          <w:p w:rsidR="000E41B7" w:rsidRDefault="000E41B7" w:rsidP="000E41B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one day Orientation programme was organized for I Semester students on ‘ Semester System’</w:t>
            </w:r>
          </w:p>
          <w:p w:rsidR="000E41B7" w:rsidRDefault="000149B1" w:rsidP="000E41B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O</w:t>
            </w:r>
            <w:r w:rsidR="000E41B7">
              <w:rPr>
                <w:rFonts w:ascii="Times New Roman" w:hAnsi="Times New Roman" w:cs="Times New Roman"/>
                <w:sz w:val="24"/>
                <w:szCs w:val="24"/>
              </w:rPr>
              <w:t xml:space="preserve">rgainsed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workshop </w:t>
            </w:r>
            <w:r w:rsidR="000E41B7">
              <w:rPr>
                <w:rFonts w:ascii="Times New Roman" w:hAnsi="Times New Roman" w:cs="Times New Roman"/>
                <w:sz w:val="24"/>
                <w:szCs w:val="24"/>
              </w:rPr>
              <w:t xml:space="preserve">for Semester V and Semester VI students regarding </w:t>
            </w:r>
          </w:p>
          <w:p w:rsidR="000E41B7" w:rsidRDefault="000E41B7" w:rsidP="000E41B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An awareness programe on counseling was conducted to all the students.</w:t>
            </w:r>
          </w:p>
          <w:p w:rsidR="000E41B7" w:rsidRDefault="000E41B7" w:rsidP="000E41B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Career &amp; Counseling appointed four counselors. </w:t>
            </w:r>
            <w:r w:rsidR="000149B1">
              <w:rPr>
                <w:rFonts w:ascii="Times New Roman" w:hAnsi="Times New Roman" w:cs="Times New Roman"/>
                <w:sz w:val="24"/>
                <w:szCs w:val="24"/>
              </w:rPr>
              <w:t>The counselors are on duty from Wednesday to Friday every week, to render their service to the students</w:t>
            </w:r>
          </w:p>
          <w:p w:rsidR="000149B1" w:rsidRDefault="000149B1" w:rsidP="000E41B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1B7" w:rsidRDefault="000E41B7" w:rsidP="0051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49B1" w:rsidRDefault="000149B1" w:rsidP="000149B1">
      <w:pPr>
        <w:rPr>
          <w:rFonts w:ascii="Times New Roman" w:hAnsi="Times New Roman" w:cs="Times New Roman"/>
          <w:sz w:val="24"/>
          <w:szCs w:val="24"/>
        </w:rPr>
      </w:pPr>
    </w:p>
    <w:p w:rsidR="000149B1" w:rsidRDefault="000149B1" w:rsidP="000149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No. of students benefitted   </w:t>
      </w:r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F3612A">
        <w:rPr>
          <w:rFonts w:ascii="Times New Roman" w:hAnsi="Times New Roman" w:cs="Times New Roman"/>
          <w:b/>
          <w:sz w:val="24"/>
          <w:szCs w:val="24"/>
        </w:rPr>
        <w:t>92</w:t>
      </w:r>
    </w:p>
    <w:p w:rsidR="000149B1" w:rsidRDefault="000149B1" w:rsidP="000149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5.7 Details of campus placement</w:t>
      </w:r>
    </w:p>
    <w:tbl>
      <w:tblPr>
        <w:tblStyle w:val="TableGrid"/>
        <w:tblW w:w="9514" w:type="dxa"/>
        <w:tblInd w:w="554" w:type="dxa"/>
        <w:tblLook w:val="04A0"/>
      </w:tblPr>
      <w:tblGrid>
        <w:gridCol w:w="2074"/>
        <w:gridCol w:w="2340"/>
        <w:gridCol w:w="1980"/>
        <w:gridCol w:w="3120"/>
      </w:tblGrid>
      <w:tr w:rsidR="00FA3E03" w:rsidTr="00FA3E03">
        <w:trPr>
          <w:trHeight w:val="266"/>
        </w:trPr>
        <w:tc>
          <w:tcPr>
            <w:tcW w:w="6394" w:type="dxa"/>
            <w:gridSpan w:val="3"/>
          </w:tcPr>
          <w:p w:rsidR="00FA3E03" w:rsidRDefault="00FA3E03" w:rsidP="00FA3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 Campus</w:t>
            </w:r>
          </w:p>
        </w:tc>
        <w:tc>
          <w:tcPr>
            <w:tcW w:w="3120" w:type="dxa"/>
          </w:tcPr>
          <w:p w:rsidR="00FA3E03" w:rsidRDefault="00FA3E03" w:rsidP="00FA3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 Campus</w:t>
            </w:r>
          </w:p>
        </w:tc>
      </w:tr>
      <w:tr w:rsidR="00FA3E03" w:rsidTr="00FA3E03">
        <w:trPr>
          <w:trHeight w:val="266"/>
        </w:trPr>
        <w:tc>
          <w:tcPr>
            <w:tcW w:w="2074" w:type="dxa"/>
          </w:tcPr>
          <w:p w:rsidR="00FA3E03" w:rsidRDefault="00FA3E03" w:rsidP="00FA3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Organization Visited</w:t>
            </w:r>
          </w:p>
        </w:tc>
        <w:tc>
          <w:tcPr>
            <w:tcW w:w="2340" w:type="dxa"/>
          </w:tcPr>
          <w:p w:rsidR="00FA3E03" w:rsidRDefault="00FA3E03" w:rsidP="00FA3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Students Participated</w:t>
            </w:r>
          </w:p>
        </w:tc>
        <w:tc>
          <w:tcPr>
            <w:tcW w:w="1980" w:type="dxa"/>
          </w:tcPr>
          <w:p w:rsidR="00FA3E03" w:rsidRDefault="00FA3E03" w:rsidP="00FA3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Students Placed</w:t>
            </w:r>
          </w:p>
        </w:tc>
        <w:tc>
          <w:tcPr>
            <w:tcW w:w="3120" w:type="dxa"/>
          </w:tcPr>
          <w:p w:rsidR="00FA3E03" w:rsidRDefault="00FA3E03" w:rsidP="00FA3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Students Placed</w:t>
            </w:r>
          </w:p>
        </w:tc>
      </w:tr>
      <w:tr w:rsidR="00FA3E03" w:rsidTr="00FA3E03">
        <w:trPr>
          <w:trHeight w:val="280"/>
        </w:trPr>
        <w:tc>
          <w:tcPr>
            <w:tcW w:w="2074" w:type="dxa"/>
          </w:tcPr>
          <w:p w:rsidR="00FA3E03" w:rsidRDefault="00FA3E03" w:rsidP="00FA3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2340" w:type="dxa"/>
          </w:tcPr>
          <w:p w:rsidR="00FA3E03" w:rsidRDefault="00FA3E03" w:rsidP="00FA3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980" w:type="dxa"/>
          </w:tcPr>
          <w:p w:rsidR="00FA3E03" w:rsidRDefault="00FA3E03" w:rsidP="00FA3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3120" w:type="dxa"/>
          </w:tcPr>
          <w:p w:rsidR="00FA3E03" w:rsidRDefault="00FA3E03" w:rsidP="00014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3E03" w:rsidRDefault="00FA3E03" w:rsidP="000149B1">
      <w:pPr>
        <w:rPr>
          <w:rFonts w:ascii="Times New Roman" w:hAnsi="Times New Roman" w:cs="Times New Roman"/>
          <w:sz w:val="24"/>
          <w:szCs w:val="24"/>
        </w:rPr>
      </w:pPr>
    </w:p>
    <w:p w:rsidR="000149B1" w:rsidRDefault="000149B1" w:rsidP="000149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5.8 Details of gender sensitization programmes</w:t>
      </w:r>
    </w:p>
    <w:tbl>
      <w:tblPr>
        <w:tblStyle w:val="TableGrid"/>
        <w:tblW w:w="0" w:type="auto"/>
        <w:tblInd w:w="360" w:type="dxa"/>
        <w:tblLook w:val="04A0"/>
      </w:tblPr>
      <w:tblGrid>
        <w:gridCol w:w="9576"/>
      </w:tblGrid>
      <w:tr w:rsidR="000149B1" w:rsidTr="000149B1">
        <w:tc>
          <w:tcPr>
            <w:tcW w:w="9936" w:type="dxa"/>
          </w:tcPr>
          <w:p w:rsidR="000149B1" w:rsidRDefault="000149B1" w:rsidP="00F3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* Female Health Awareness programme was </w:t>
            </w:r>
            <w:r w:rsidR="006D6E98">
              <w:rPr>
                <w:rFonts w:ascii="Times New Roman" w:hAnsi="Times New Roman" w:cs="Times New Roman"/>
                <w:sz w:val="24"/>
                <w:szCs w:val="24"/>
              </w:rPr>
              <w:t>organized</w:t>
            </w:r>
          </w:p>
        </w:tc>
      </w:tr>
    </w:tbl>
    <w:p w:rsidR="000E41B7" w:rsidRDefault="000E41B7" w:rsidP="0051513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149B1" w:rsidRDefault="000149B1" w:rsidP="0051513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 Students Activities</w:t>
      </w:r>
    </w:p>
    <w:p w:rsidR="000149B1" w:rsidRDefault="000149B1" w:rsidP="0051513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5.9.</w:t>
      </w:r>
      <w:r w:rsidR="00FA3E0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No. of students participated in Sports, Games and other events</w:t>
      </w:r>
    </w:p>
    <w:p w:rsidR="00FA3E03" w:rsidRPr="00DB6649" w:rsidRDefault="00FA3E03" w:rsidP="0051513F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/university level </w:t>
      </w:r>
      <w:r>
        <w:rPr>
          <w:rFonts w:ascii="Times New Roman" w:hAnsi="Times New Roman" w:cs="Times New Roman"/>
          <w:sz w:val="24"/>
          <w:szCs w:val="24"/>
        </w:rPr>
        <w:tab/>
      </w:r>
      <w:r w:rsidR="00F3612A">
        <w:rPr>
          <w:rFonts w:ascii="Times New Roman" w:hAnsi="Times New Roman" w:cs="Times New Roman"/>
          <w:b/>
          <w:sz w:val="24"/>
          <w:szCs w:val="24"/>
        </w:rPr>
        <w:t>56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National level</w:t>
      </w:r>
      <w:r>
        <w:rPr>
          <w:rFonts w:ascii="Times New Roman" w:hAnsi="Times New Roman" w:cs="Times New Roman"/>
          <w:sz w:val="24"/>
          <w:szCs w:val="24"/>
        </w:rPr>
        <w:tab/>
      </w:r>
      <w:r w:rsidRPr="00DB664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 xml:space="preserve">International level </w:t>
      </w:r>
      <w:r w:rsidR="00DB6649">
        <w:rPr>
          <w:rFonts w:ascii="Times New Roman" w:hAnsi="Times New Roman" w:cs="Times New Roman"/>
          <w:b/>
          <w:sz w:val="24"/>
          <w:szCs w:val="24"/>
        </w:rPr>
        <w:t>Nil</w:t>
      </w:r>
    </w:p>
    <w:p w:rsidR="00FA3E03" w:rsidRDefault="00DB6649" w:rsidP="0051513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of students participated in cultural events</w:t>
      </w:r>
    </w:p>
    <w:p w:rsidR="00DB6649" w:rsidRDefault="00DB6649" w:rsidP="00DB6649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State /university level </w:t>
      </w:r>
      <w:r>
        <w:rPr>
          <w:rFonts w:ascii="Times New Roman" w:hAnsi="Times New Roman" w:cs="Times New Roman"/>
          <w:sz w:val="24"/>
          <w:szCs w:val="24"/>
        </w:rPr>
        <w:tab/>
      </w:r>
      <w:r w:rsidR="00F3612A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National level</w:t>
      </w:r>
      <w:r>
        <w:rPr>
          <w:rFonts w:ascii="Times New Roman" w:hAnsi="Times New Roman" w:cs="Times New Roman"/>
          <w:sz w:val="24"/>
          <w:szCs w:val="24"/>
        </w:rPr>
        <w:tab/>
      </w:r>
      <w:r w:rsidRPr="00DB664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 xml:space="preserve">International level </w:t>
      </w:r>
      <w:r>
        <w:rPr>
          <w:rFonts w:ascii="Times New Roman" w:hAnsi="Times New Roman" w:cs="Times New Roman"/>
          <w:b/>
          <w:sz w:val="24"/>
          <w:szCs w:val="24"/>
        </w:rPr>
        <w:t>Nil</w:t>
      </w:r>
    </w:p>
    <w:p w:rsidR="00DB6649" w:rsidRDefault="00DB6649" w:rsidP="00DB664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5.9.2 No. of  medals/awards won by students, Games and other events</w:t>
      </w:r>
    </w:p>
    <w:p w:rsidR="00DB6649" w:rsidRDefault="00DB6649" w:rsidP="00DB6649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Sports :  State /university level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National level</w:t>
      </w:r>
      <w:r>
        <w:rPr>
          <w:rFonts w:ascii="Times New Roman" w:hAnsi="Times New Roman" w:cs="Times New Roman"/>
          <w:sz w:val="24"/>
          <w:szCs w:val="24"/>
        </w:rPr>
        <w:tab/>
      </w:r>
      <w:r w:rsidRPr="00DB664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 xml:space="preserve">International level </w:t>
      </w:r>
      <w:r>
        <w:rPr>
          <w:rFonts w:ascii="Times New Roman" w:hAnsi="Times New Roman" w:cs="Times New Roman"/>
          <w:b/>
          <w:sz w:val="24"/>
          <w:szCs w:val="24"/>
        </w:rPr>
        <w:t>Nil</w:t>
      </w:r>
    </w:p>
    <w:p w:rsidR="00DB6649" w:rsidRDefault="00DB6649" w:rsidP="00DB6649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B6649">
        <w:rPr>
          <w:rFonts w:ascii="Times New Roman" w:hAnsi="Times New Roman" w:cs="Times New Roman"/>
          <w:sz w:val="24"/>
          <w:szCs w:val="24"/>
        </w:rPr>
        <w:t>Cultural</w:t>
      </w:r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State /university level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National level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Nil</w:t>
      </w:r>
      <w:r>
        <w:rPr>
          <w:rFonts w:ascii="Times New Roman" w:hAnsi="Times New Roman" w:cs="Times New Roman"/>
          <w:sz w:val="24"/>
          <w:szCs w:val="24"/>
        </w:rPr>
        <w:tab/>
        <w:t xml:space="preserve">International level </w:t>
      </w:r>
      <w:r>
        <w:rPr>
          <w:rFonts w:ascii="Times New Roman" w:hAnsi="Times New Roman" w:cs="Times New Roman"/>
          <w:b/>
          <w:sz w:val="24"/>
          <w:szCs w:val="24"/>
        </w:rPr>
        <w:t>Nil</w:t>
      </w:r>
    </w:p>
    <w:p w:rsidR="00DB6649" w:rsidRPr="00DB6649" w:rsidRDefault="00DB6649" w:rsidP="00DB66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DB6649">
        <w:rPr>
          <w:rFonts w:ascii="Times New Roman" w:hAnsi="Times New Roman" w:cs="Times New Roman"/>
          <w:sz w:val="24"/>
          <w:szCs w:val="24"/>
        </w:rPr>
        <w:t>5.10</w:t>
      </w:r>
      <w:r>
        <w:rPr>
          <w:rFonts w:ascii="Times New Roman" w:hAnsi="Times New Roman" w:cs="Times New Roman"/>
          <w:sz w:val="24"/>
          <w:szCs w:val="24"/>
        </w:rPr>
        <w:t xml:space="preserve"> Scholarships and Financial Support </w:t>
      </w:r>
    </w:p>
    <w:tbl>
      <w:tblPr>
        <w:tblStyle w:val="TableGrid"/>
        <w:tblW w:w="0" w:type="auto"/>
        <w:tblLook w:val="04A0"/>
      </w:tblPr>
      <w:tblGrid>
        <w:gridCol w:w="3312"/>
        <w:gridCol w:w="3312"/>
        <w:gridCol w:w="3312"/>
      </w:tblGrid>
      <w:tr w:rsidR="00DB6649" w:rsidTr="00DB6649">
        <w:tc>
          <w:tcPr>
            <w:tcW w:w="3312" w:type="dxa"/>
          </w:tcPr>
          <w:p w:rsidR="00DB6649" w:rsidRDefault="00DB6649" w:rsidP="00DB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Financial support from institution</w:t>
            </w:r>
          </w:p>
        </w:tc>
        <w:tc>
          <w:tcPr>
            <w:tcW w:w="3312" w:type="dxa"/>
          </w:tcPr>
          <w:p w:rsidR="00DB6649" w:rsidRDefault="00DB6649" w:rsidP="00DB6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Numbers of students</w:t>
            </w:r>
          </w:p>
        </w:tc>
        <w:tc>
          <w:tcPr>
            <w:tcW w:w="3312" w:type="dxa"/>
          </w:tcPr>
          <w:p w:rsidR="00DB6649" w:rsidRDefault="00DB6649" w:rsidP="00DB6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Amount</w:t>
            </w:r>
          </w:p>
        </w:tc>
      </w:tr>
      <w:tr w:rsidR="00DB6649" w:rsidTr="00DB6649">
        <w:tc>
          <w:tcPr>
            <w:tcW w:w="3312" w:type="dxa"/>
          </w:tcPr>
          <w:p w:rsidR="00DB6649" w:rsidRDefault="00DB6649" w:rsidP="00DB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Financial support from government</w:t>
            </w:r>
          </w:p>
        </w:tc>
        <w:tc>
          <w:tcPr>
            <w:tcW w:w="3312" w:type="dxa"/>
          </w:tcPr>
          <w:p w:rsidR="00DB6649" w:rsidRDefault="00AD01CC" w:rsidP="00DB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</w:t>
            </w:r>
          </w:p>
        </w:tc>
        <w:tc>
          <w:tcPr>
            <w:tcW w:w="3312" w:type="dxa"/>
          </w:tcPr>
          <w:p w:rsidR="00DB6649" w:rsidRDefault="00AD01CC" w:rsidP="00DB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51,29,000</w:t>
            </w:r>
          </w:p>
        </w:tc>
      </w:tr>
      <w:tr w:rsidR="00DB6649" w:rsidTr="00DB6649">
        <w:tc>
          <w:tcPr>
            <w:tcW w:w="3312" w:type="dxa"/>
          </w:tcPr>
          <w:p w:rsidR="00DB6649" w:rsidRDefault="00DB6649" w:rsidP="00DB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Financial support from other sources</w:t>
            </w:r>
          </w:p>
        </w:tc>
        <w:tc>
          <w:tcPr>
            <w:tcW w:w="3312" w:type="dxa"/>
          </w:tcPr>
          <w:p w:rsidR="00DB6649" w:rsidRDefault="00DB6649" w:rsidP="00DB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3312" w:type="dxa"/>
          </w:tcPr>
          <w:p w:rsidR="00DB6649" w:rsidRDefault="00DB6649" w:rsidP="00DB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DB6649" w:rsidTr="00DB6649">
        <w:tc>
          <w:tcPr>
            <w:tcW w:w="3312" w:type="dxa"/>
          </w:tcPr>
          <w:p w:rsidR="00DB6649" w:rsidRDefault="00DB6649" w:rsidP="00DB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students who received International/ National recognition</w:t>
            </w:r>
          </w:p>
        </w:tc>
        <w:tc>
          <w:tcPr>
            <w:tcW w:w="3312" w:type="dxa"/>
          </w:tcPr>
          <w:p w:rsidR="00DB6649" w:rsidRDefault="00617494" w:rsidP="00DB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3312" w:type="dxa"/>
          </w:tcPr>
          <w:p w:rsidR="00DB6649" w:rsidRDefault="00617494" w:rsidP="00DB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</w:tbl>
    <w:p w:rsidR="00DB6649" w:rsidRDefault="00DB6649" w:rsidP="00DB6649">
      <w:pPr>
        <w:rPr>
          <w:rFonts w:ascii="Times New Roman" w:hAnsi="Times New Roman" w:cs="Times New Roman"/>
          <w:sz w:val="24"/>
          <w:szCs w:val="24"/>
        </w:rPr>
      </w:pPr>
    </w:p>
    <w:p w:rsidR="00617494" w:rsidRDefault="00617494" w:rsidP="00DB66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5.11 Student organized / initiatives</w:t>
      </w:r>
    </w:p>
    <w:p w:rsidR="00617494" w:rsidRDefault="00617494" w:rsidP="00DB664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Fairs </w:t>
      </w:r>
      <w:r>
        <w:rPr>
          <w:rFonts w:ascii="Times New Roman" w:hAnsi="Times New Roman" w:cs="Times New Roman"/>
          <w:sz w:val="24"/>
          <w:szCs w:val="24"/>
        </w:rPr>
        <w:tab/>
        <w:t xml:space="preserve">: State /University level  </w:t>
      </w:r>
      <w:r>
        <w:rPr>
          <w:rFonts w:ascii="Times New Roman" w:hAnsi="Times New Roman" w:cs="Times New Roman"/>
          <w:sz w:val="24"/>
          <w:szCs w:val="24"/>
        </w:rPr>
        <w:tab/>
      </w:r>
      <w:r w:rsidRPr="00617494">
        <w:rPr>
          <w:rFonts w:ascii="Times New Roman" w:hAnsi="Times New Roman" w:cs="Times New Roman"/>
          <w:b/>
          <w:sz w:val="24"/>
          <w:szCs w:val="24"/>
        </w:rPr>
        <w:t>Nil</w:t>
      </w:r>
      <w:r>
        <w:rPr>
          <w:rFonts w:ascii="Times New Roman" w:hAnsi="Times New Roman" w:cs="Times New Roman"/>
          <w:sz w:val="24"/>
          <w:szCs w:val="24"/>
        </w:rPr>
        <w:tab/>
        <w:t xml:space="preserve">National </w:t>
      </w:r>
      <w:r>
        <w:rPr>
          <w:rFonts w:ascii="Times New Roman" w:hAnsi="Times New Roman" w:cs="Times New Roman"/>
          <w:sz w:val="24"/>
          <w:szCs w:val="24"/>
        </w:rPr>
        <w:tab/>
      </w:r>
      <w:r w:rsidRPr="00617494">
        <w:rPr>
          <w:rFonts w:ascii="Times New Roman" w:hAnsi="Times New Roman" w:cs="Times New Roman"/>
          <w:b/>
          <w:sz w:val="24"/>
          <w:szCs w:val="24"/>
        </w:rPr>
        <w:t>Nil</w:t>
      </w:r>
      <w:r>
        <w:rPr>
          <w:rFonts w:ascii="Times New Roman" w:hAnsi="Times New Roman" w:cs="Times New Roman"/>
          <w:sz w:val="24"/>
          <w:szCs w:val="24"/>
        </w:rPr>
        <w:tab/>
        <w:t>International level</w:t>
      </w:r>
      <w:r>
        <w:rPr>
          <w:rFonts w:ascii="Times New Roman" w:hAnsi="Times New Roman" w:cs="Times New Roman"/>
          <w:sz w:val="24"/>
          <w:szCs w:val="24"/>
        </w:rPr>
        <w:tab/>
      </w:r>
      <w:r w:rsidRPr="00617494">
        <w:rPr>
          <w:rFonts w:ascii="Times New Roman" w:hAnsi="Times New Roman" w:cs="Times New Roman"/>
          <w:b/>
          <w:sz w:val="24"/>
          <w:szCs w:val="24"/>
        </w:rPr>
        <w:t>Nil</w:t>
      </w:r>
    </w:p>
    <w:p w:rsidR="00617494" w:rsidRDefault="00617494" w:rsidP="00DB6649">
      <w:pPr>
        <w:rPr>
          <w:rFonts w:ascii="Times New Roman" w:hAnsi="Times New Roman" w:cs="Times New Roman"/>
          <w:b/>
          <w:sz w:val="24"/>
          <w:szCs w:val="24"/>
        </w:rPr>
      </w:pPr>
      <w:r w:rsidRPr="00617494">
        <w:rPr>
          <w:rFonts w:ascii="Times New Roman" w:hAnsi="Times New Roman" w:cs="Times New Roman"/>
          <w:sz w:val="24"/>
          <w:szCs w:val="24"/>
        </w:rPr>
        <w:t>Exhibition :</w:t>
      </w:r>
      <w:r>
        <w:rPr>
          <w:rFonts w:ascii="Times New Roman" w:hAnsi="Times New Roman" w:cs="Times New Roman"/>
          <w:sz w:val="24"/>
          <w:szCs w:val="24"/>
        </w:rPr>
        <w:t xml:space="preserve"> State/University level  </w:t>
      </w:r>
      <w:r>
        <w:rPr>
          <w:rFonts w:ascii="Times New Roman" w:hAnsi="Times New Roman" w:cs="Times New Roman"/>
          <w:sz w:val="24"/>
          <w:szCs w:val="24"/>
        </w:rPr>
        <w:tab/>
      </w:r>
      <w:r w:rsidRPr="00617494">
        <w:rPr>
          <w:rFonts w:ascii="Times New Roman" w:hAnsi="Times New Roman" w:cs="Times New Roman"/>
          <w:b/>
          <w:sz w:val="24"/>
          <w:szCs w:val="24"/>
        </w:rPr>
        <w:t>Nil</w:t>
      </w:r>
      <w:r>
        <w:rPr>
          <w:rFonts w:ascii="Times New Roman" w:hAnsi="Times New Roman" w:cs="Times New Roman"/>
          <w:sz w:val="24"/>
          <w:szCs w:val="24"/>
        </w:rPr>
        <w:tab/>
        <w:t xml:space="preserve">National </w:t>
      </w:r>
      <w:r>
        <w:rPr>
          <w:rFonts w:ascii="Times New Roman" w:hAnsi="Times New Roman" w:cs="Times New Roman"/>
          <w:sz w:val="24"/>
          <w:szCs w:val="24"/>
        </w:rPr>
        <w:tab/>
      </w:r>
      <w:r w:rsidRPr="00617494">
        <w:rPr>
          <w:rFonts w:ascii="Times New Roman" w:hAnsi="Times New Roman" w:cs="Times New Roman"/>
          <w:b/>
          <w:sz w:val="24"/>
          <w:szCs w:val="24"/>
        </w:rPr>
        <w:t>Nil</w:t>
      </w:r>
      <w:r>
        <w:rPr>
          <w:rFonts w:ascii="Times New Roman" w:hAnsi="Times New Roman" w:cs="Times New Roman"/>
          <w:sz w:val="24"/>
          <w:szCs w:val="24"/>
        </w:rPr>
        <w:tab/>
        <w:t>International level</w:t>
      </w:r>
      <w:r>
        <w:rPr>
          <w:rFonts w:ascii="Times New Roman" w:hAnsi="Times New Roman" w:cs="Times New Roman"/>
          <w:sz w:val="24"/>
          <w:szCs w:val="24"/>
        </w:rPr>
        <w:tab/>
      </w:r>
      <w:r w:rsidRPr="00617494">
        <w:rPr>
          <w:rFonts w:ascii="Times New Roman" w:hAnsi="Times New Roman" w:cs="Times New Roman"/>
          <w:b/>
          <w:sz w:val="24"/>
          <w:szCs w:val="24"/>
        </w:rPr>
        <w:t>Nil</w:t>
      </w:r>
    </w:p>
    <w:p w:rsidR="00617494" w:rsidRDefault="00617494" w:rsidP="00DB6649">
      <w:pPr>
        <w:rPr>
          <w:rFonts w:ascii="Times New Roman" w:hAnsi="Times New Roman" w:cs="Times New Roman"/>
          <w:b/>
          <w:sz w:val="24"/>
          <w:szCs w:val="24"/>
        </w:rPr>
      </w:pPr>
      <w:r w:rsidRPr="00617494">
        <w:rPr>
          <w:rFonts w:ascii="Times New Roman" w:hAnsi="Times New Roman" w:cs="Times New Roman"/>
          <w:sz w:val="24"/>
          <w:szCs w:val="24"/>
        </w:rPr>
        <w:t>5.12 No. of social initiatives undertaken by the students</w:t>
      </w:r>
      <w:r>
        <w:rPr>
          <w:rFonts w:ascii="Times New Roman" w:hAnsi="Times New Roman" w:cs="Times New Roman"/>
          <w:sz w:val="24"/>
          <w:szCs w:val="24"/>
        </w:rPr>
        <w:t xml:space="preserve">  : </w:t>
      </w:r>
      <w:r w:rsidR="00F3612A">
        <w:rPr>
          <w:rFonts w:ascii="Times New Roman" w:hAnsi="Times New Roman" w:cs="Times New Roman"/>
          <w:b/>
          <w:sz w:val="24"/>
          <w:szCs w:val="24"/>
        </w:rPr>
        <w:t>Nil</w:t>
      </w:r>
    </w:p>
    <w:p w:rsidR="00617494" w:rsidRDefault="00617494" w:rsidP="00DB6649">
      <w:pPr>
        <w:rPr>
          <w:rFonts w:ascii="Times New Roman" w:hAnsi="Times New Roman" w:cs="Times New Roman"/>
          <w:sz w:val="24"/>
          <w:szCs w:val="24"/>
        </w:rPr>
      </w:pPr>
      <w:r w:rsidRPr="00617494">
        <w:rPr>
          <w:rFonts w:ascii="Times New Roman" w:hAnsi="Times New Roman" w:cs="Times New Roman"/>
          <w:sz w:val="24"/>
          <w:szCs w:val="24"/>
        </w:rPr>
        <w:t>5.13 Major grievances of th</w:t>
      </w:r>
      <w:r>
        <w:rPr>
          <w:rFonts w:ascii="Times New Roman" w:hAnsi="Times New Roman" w:cs="Times New Roman"/>
          <w:sz w:val="24"/>
          <w:szCs w:val="24"/>
        </w:rPr>
        <w:t>e students ( if any) redressed :</w:t>
      </w:r>
    </w:p>
    <w:tbl>
      <w:tblPr>
        <w:tblStyle w:val="TableGrid"/>
        <w:tblW w:w="0" w:type="auto"/>
        <w:tblLook w:val="04A0"/>
      </w:tblPr>
      <w:tblGrid>
        <w:gridCol w:w="9936"/>
      </w:tblGrid>
      <w:tr w:rsidR="00617494" w:rsidTr="00617494">
        <w:tc>
          <w:tcPr>
            <w:tcW w:w="9936" w:type="dxa"/>
          </w:tcPr>
          <w:p w:rsidR="00617494" w:rsidRDefault="0028581D" w:rsidP="00DB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Inadequate </w:t>
            </w:r>
            <w:r w:rsidR="00617494">
              <w:rPr>
                <w:rFonts w:ascii="Times New Roman" w:hAnsi="Times New Roman" w:cs="Times New Roman"/>
                <w:sz w:val="24"/>
                <w:szCs w:val="24"/>
              </w:rPr>
              <w:t xml:space="preserve"> infrastructure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facilities</w:t>
            </w:r>
          </w:p>
          <w:p w:rsidR="0028581D" w:rsidRDefault="0028581D" w:rsidP="00DB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Inconsistent power supply</w:t>
            </w:r>
          </w:p>
          <w:p w:rsidR="0028581D" w:rsidRDefault="0028581D" w:rsidP="00DB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More photocopying machine so as to meet the demand of the students need</w:t>
            </w:r>
          </w:p>
          <w:p w:rsidR="0028581D" w:rsidRDefault="0028581D" w:rsidP="00DB6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7494" w:rsidRDefault="00617494" w:rsidP="00DB6649">
      <w:pPr>
        <w:rPr>
          <w:rFonts w:ascii="Times New Roman" w:hAnsi="Times New Roman" w:cs="Times New Roman"/>
          <w:sz w:val="24"/>
          <w:szCs w:val="24"/>
        </w:rPr>
      </w:pPr>
    </w:p>
    <w:p w:rsidR="00617494" w:rsidRPr="00617494" w:rsidRDefault="00617494" w:rsidP="00DB66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B6649" w:rsidRPr="00DB6649" w:rsidRDefault="00DB6649" w:rsidP="00DB6649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B6649" w:rsidRDefault="00DB6649" w:rsidP="0051513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77297" w:rsidRDefault="00E77297" w:rsidP="0051513F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77297" w:rsidRDefault="00E77297" w:rsidP="0051513F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3612A" w:rsidRDefault="00F3612A" w:rsidP="0051513F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A3E03" w:rsidRDefault="0028581D" w:rsidP="0051513F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28581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CRITERION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28581D">
        <w:rPr>
          <w:rFonts w:ascii="Times New Roman" w:hAnsi="Times New Roman" w:cs="Times New Roman"/>
          <w:b/>
          <w:sz w:val="24"/>
          <w:szCs w:val="24"/>
        </w:rPr>
        <w:t>VI</w:t>
      </w:r>
    </w:p>
    <w:p w:rsidR="0028581D" w:rsidRDefault="0028581D" w:rsidP="003B59AE">
      <w:pPr>
        <w:pStyle w:val="ListParagraph"/>
        <w:numPr>
          <w:ilvl w:val="0"/>
          <w:numId w:val="0"/>
        </w:numPr>
        <w:ind w:left="1125"/>
      </w:pPr>
      <w:r>
        <w:t>Governance, Leadership and Management</w:t>
      </w:r>
    </w:p>
    <w:p w:rsidR="0028581D" w:rsidRDefault="0028581D" w:rsidP="003B59AE">
      <w:pPr>
        <w:pStyle w:val="ListParagraph"/>
        <w:numPr>
          <w:ilvl w:val="0"/>
          <w:numId w:val="0"/>
        </w:numPr>
        <w:ind w:left="1125"/>
        <w:rPr>
          <w:b/>
        </w:rPr>
      </w:pPr>
      <w:r>
        <w:t>6.1 State the Vision and Mission of the institution</w:t>
      </w:r>
    </w:p>
    <w:tbl>
      <w:tblPr>
        <w:tblStyle w:val="TableGrid"/>
        <w:tblW w:w="0" w:type="auto"/>
        <w:tblInd w:w="720" w:type="dxa"/>
        <w:tblLook w:val="04A0"/>
      </w:tblPr>
      <w:tblGrid>
        <w:gridCol w:w="9216"/>
      </w:tblGrid>
      <w:tr w:rsidR="0028581D" w:rsidTr="0028581D">
        <w:tc>
          <w:tcPr>
            <w:tcW w:w="9936" w:type="dxa"/>
          </w:tcPr>
          <w:p w:rsidR="0028581D" w:rsidRDefault="0028581D" w:rsidP="003B59AE">
            <w:pPr>
              <w:pStyle w:val="ListParagraph"/>
              <w:numPr>
                <w:ilvl w:val="0"/>
                <w:numId w:val="0"/>
              </w:numPr>
              <w:ind w:left="1125"/>
            </w:pPr>
            <w:r w:rsidRPr="0028581D">
              <w:t>Vision statement</w:t>
            </w:r>
            <w:r w:rsidR="003B59AE">
              <w:t xml:space="preserve"> in the college prospectus-</w:t>
            </w:r>
          </w:p>
          <w:p w:rsidR="003B59AE" w:rsidRDefault="003B59AE" w:rsidP="003B59AE">
            <w:pPr>
              <w:pStyle w:val="ListParagraph"/>
              <w:numPr>
                <w:ilvl w:val="0"/>
                <w:numId w:val="0"/>
              </w:numPr>
              <w:ind w:left="1125"/>
            </w:pPr>
            <w:r w:rsidRPr="003B59AE">
              <w:rPr>
                <w:b/>
              </w:rPr>
              <w:t>Vision</w:t>
            </w:r>
            <w:r>
              <w:t xml:space="preserve"> :</w:t>
            </w:r>
          </w:p>
          <w:p w:rsidR="003B59AE" w:rsidRDefault="003B59AE" w:rsidP="003B59AE">
            <w:pPr>
              <w:pStyle w:val="ListParagraph"/>
            </w:pPr>
            <w:r>
              <w:t>To develop the society by means of educating the youth</w:t>
            </w:r>
          </w:p>
          <w:p w:rsidR="003B59AE" w:rsidRDefault="003B59AE" w:rsidP="003B59AE">
            <w:pPr>
              <w:pStyle w:val="ListParagraph"/>
            </w:pPr>
            <w:r>
              <w:t>To eradicate social evils, poverty and ignorance</w:t>
            </w:r>
          </w:p>
          <w:p w:rsidR="003B59AE" w:rsidRDefault="003B59AE" w:rsidP="003B59AE">
            <w:pPr>
              <w:pStyle w:val="ListParagraph"/>
            </w:pPr>
            <w:r>
              <w:t>To maintain social harmony among all classes of people</w:t>
            </w:r>
          </w:p>
          <w:p w:rsidR="003B59AE" w:rsidRDefault="003B59AE" w:rsidP="003B59AE">
            <w:pPr>
              <w:pStyle w:val="ListParagraph"/>
              <w:numPr>
                <w:ilvl w:val="0"/>
                <w:numId w:val="0"/>
              </w:numPr>
              <w:ind w:left="1080"/>
              <w:rPr>
                <w:b/>
              </w:rPr>
            </w:pPr>
            <w:r w:rsidRPr="003B59AE">
              <w:rPr>
                <w:b/>
              </w:rPr>
              <w:t>Mission:</w:t>
            </w:r>
          </w:p>
          <w:p w:rsidR="003B59AE" w:rsidRPr="003B59AE" w:rsidRDefault="003B59AE" w:rsidP="003B59AE">
            <w:pPr>
              <w:pStyle w:val="ListParagraph"/>
            </w:pPr>
            <w:r>
              <w:t>To give quality education to the youth aspiring to develop their capacity and harnessing their potential through higher education</w:t>
            </w:r>
          </w:p>
          <w:p w:rsidR="003B59AE" w:rsidRDefault="003B59AE" w:rsidP="003B59AE">
            <w:pPr>
              <w:pStyle w:val="ListParagraph"/>
              <w:numPr>
                <w:ilvl w:val="0"/>
                <w:numId w:val="0"/>
              </w:numPr>
              <w:ind w:left="1080"/>
            </w:pPr>
          </w:p>
          <w:p w:rsidR="0028581D" w:rsidRPr="0028581D" w:rsidRDefault="0028581D" w:rsidP="003B59AE">
            <w:pPr>
              <w:pStyle w:val="ListParagraph"/>
              <w:numPr>
                <w:ilvl w:val="0"/>
                <w:numId w:val="0"/>
              </w:numPr>
              <w:ind w:left="1125"/>
            </w:pPr>
          </w:p>
        </w:tc>
      </w:tr>
    </w:tbl>
    <w:p w:rsidR="0028581D" w:rsidRDefault="0028581D" w:rsidP="003B59AE">
      <w:pPr>
        <w:pStyle w:val="ListParagraph"/>
        <w:numPr>
          <w:ilvl w:val="0"/>
          <w:numId w:val="0"/>
        </w:numPr>
        <w:ind w:left="1125"/>
      </w:pPr>
    </w:p>
    <w:p w:rsidR="0028581D" w:rsidRPr="0028581D" w:rsidRDefault="0028581D" w:rsidP="003B59AE">
      <w:pPr>
        <w:pStyle w:val="ListParagraph"/>
        <w:numPr>
          <w:ilvl w:val="0"/>
          <w:numId w:val="0"/>
        </w:numPr>
        <w:ind w:left="1125"/>
      </w:pPr>
      <w:r w:rsidRPr="0028581D">
        <w:t>6.2</w:t>
      </w:r>
      <w:r>
        <w:t xml:space="preserve"> Does the Institution has a management Information system</w:t>
      </w:r>
    </w:p>
    <w:tbl>
      <w:tblPr>
        <w:tblStyle w:val="TableGrid"/>
        <w:tblW w:w="0" w:type="auto"/>
        <w:tblInd w:w="720" w:type="dxa"/>
        <w:tblLook w:val="04A0"/>
      </w:tblPr>
      <w:tblGrid>
        <w:gridCol w:w="9216"/>
      </w:tblGrid>
      <w:tr w:rsidR="0028581D" w:rsidTr="0028581D">
        <w:tc>
          <w:tcPr>
            <w:tcW w:w="9936" w:type="dxa"/>
          </w:tcPr>
          <w:p w:rsidR="0028581D" w:rsidRPr="003B59AE" w:rsidRDefault="0028581D" w:rsidP="003B59AE">
            <w:pPr>
              <w:ind w:left="108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3B59AE">
              <w:rPr>
                <w:rFonts w:ascii="Times New Roman" w:hAnsi="Times New Roman" w:cs="Times New Roman"/>
                <w:sz w:val="24"/>
                <w:szCs w:val="24"/>
              </w:rPr>
              <w:t>Yes, the college has a management Information system</w:t>
            </w:r>
          </w:p>
          <w:p w:rsidR="0028581D" w:rsidRPr="003B59AE" w:rsidRDefault="0028581D" w:rsidP="003B59AE">
            <w:pPr>
              <w:ind w:left="108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B59AE">
              <w:rPr>
                <w:rFonts w:ascii="Times New Roman" w:hAnsi="Times New Roman" w:cs="Times New Roman"/>
                <w:sz w:val="24"/>
                <w:szCs w:val="24"/>
              </w:rPr>
              <w:t>Complain / Suggestion box has been placed in front of all the classes</w:t>
            </w:r>
          </w:p>
          <w:p w:rsidR="0028581D" w:rsidRPr="003B59AE" w:rsidRDefault="0039262C" w:rsidP="003B59AE">
            <w:pPr>
              <w:ind w:left="108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B59AE">
              <w:rPr>
                <w:rFonts w:ascii="Times New Roman" w:hAnsi="Times New Roman" w:cs="Times New Roman"/>
                <w:sz w:val="24"/>
                <w:szCs w:val="24"/>
              </w:rPr>
              <w:t>Displaying list of students admitted in the college notice board</w:t>
            </w:r>
          </w:p>
          <w:p w:rsidR="0039262C" w:rsidRDefault="0039262C" w:rsidP="003B59AE">
            <w:pPr>
              <w:pStyle w:val="ListParagraph"/>
              <w:numPr>
                <w:ilvl w:val="0"/>
                <w:numId w:val="0"/>
              </w:numPr>
              <w:ind w:left="1125"/>
            </w:pPr>
          </w:p>
        </w:tc>
      </w:tr>
    </w:tbl>
    <w:p w:rsidR="0028581D" w:rsidRDefault="0028581D" w:rsidP="003B59AE">
      <w:pPr>
        <w:pStyle w:val="ListParagraph"/>
        <w:numPr>
          <w:ilvl w:val="0"/>
          <w:numId w:val="0"/>
        </w:numPr>
        <w:ind w:left="1125"/>
      </w:pPr>
    </w:p>
    <w:p w:rsidR="0039262C" w:rsidRDefault="0039262C" w:rsidP="003B59AE">
      <w:pPr>
        <w:pStyle w:val="ListParagraph"/>
        <w:numPr>
          <w:ilvl w:val="0"/>
          <w:numId w:val="0"/>
        </w:numPr>
        <w:ind w:left="1125"/>
      </w:pPr>
      <w:r>
        <w:t>6.3 Quality improvement strategies adopted by the institution for each of the following</w:t>
      </w:r>
    </w:p>
    <w:p w:rsidR="0039262C" w:rsidRPr="0028581D" w:rsidRDefault="0039262C" w:rsidP="003B59AE">
      <w:pPr>
        <w:pStyle w:val="ListParagraph"/>
        <w:numPr>
          <w:ilvl w:val="0"/>
          <w:numId w:val="0"/>
        </w:numPr>
        <w:ind w:left="1125"/>
      </w:pPr>
      <w:r>
        <w:t xml:space="preserve">6.3.1 Curriculum Development </w:t>
      </w:r>
    </w:p>
    <w:tbl>
      <w:tblPr>
        <w:tblStyle w:val="TableGrid"/>
        <w:tblW w:w="0" w:type="auto"/>
        <w:tblInd w:w="720" w:type="dxa"/>
        <w:tblLook w:val="04A0"/>
      </w:tblPr>
      <w:tblGrid>
        <w:gridCol w:w="9216"/>
      </w:tblGrid>
      <w:tr w:rsidR="0039262C" w:rsidTr="00A571BE">
        <w:tc>
          <w:tcPr>
            <w:tcW w:w="9216" w:type="dxa"/>
          </w:tcPr>
          <w:p w:rsidR="0039262C" w:rsidRDefault="003B59AE" w:rsidP="003B59AE">
            <w:pPr>
              <w:pStyle w:val="ListParagraph"/>
              <w:numPr>
                <w:ilvl w:val="0"/>
                <w:numId w:val="0"/>
              </w:numPr>
              <w:ind w:left="1125"/>
            </w:pPr>
            <w:r>
              <w:t xml:space="preserve">*  5 </w:t>
            </w:r>
            <w:r w:rsidR="0039262C">
              <w:t>faculty are Members of Board of Undergraduate Studies under Mizoram University</w:t>
            </w:r>
          </w:p>
          <w:p w:rsidR="0039262C" w:rsidRDefault="0039262C" w:rsidP="003B59AE">
            <w:pPr>
              <w:pStyle w:val="ListParagraph"/>
              <w:numPr>
                <w:ilvl w:val="0"/>
                <w:numId w:val="0"/>
              </w:numPr>
              <w:ind w:left="1125"/>
            </w:pPr>
            <w:r>
              <w:t xml:space="preserve">* As the college follows the syllabus and Curriculum of Mizoram University, there is little scope of internal Curriculum </w:t>
            </w:r>
            <w:r w:rsidR="007B729E">
              <w:t>designing. But, still every</w:t>
            </w:r>
            <w:r w:rsidR="00A571BE">
              <w:t xml:space="preserve"> department has its own academic calendar to complete the syllabus. Besides this certificate programme- in Poultry farming has been introduced.</w:t>
            </w:r>
          </w:p>
          <w:p w:rsidR="00A571BE" w:rsidRDefault="00A571BE" w:rsidP="003B59AE">
            <w:pPr>
              <w:pStyle w:val="ListParagraph"/>
              <w:numPr>
                <w:ilvl w:val="0"/>
                <w:numId w:val="0"/>
              </w:numPr>
              <w:ind w:left="1125"/>
            </w:pPr>
            <w:r>
              <w:t>* The teaching staffs are allowed to undergo orientation and refresher courses organized by the Staff Academic College of various universities and the college also conducted wor</w:t>
            </w:r>
            <w:r w:rsidR="00880014">
              <w:t>kshop of various burning issues.</w:t>
            </w:r>
          </w:p>
          <w:p w:rsidR="00880014" w:rsidRDefault="00880014" w:rsidP="003B59AE">
            <w:pPr>
              <w:pStyle w:val="ListParagraph"/>
              <w:numPr>
                <w:ilvl w:val="0"/>
                <w:numId w:val="0"/>
              </w:numPr>
              <w:ind w:left="1125"/>
            </w:pPr>
            <w:r>
              <w:t>* For the non teaching staff also undergo training organized by Administrative Training Institute (ATI)</w:t>
            </w:r>
          </w:p>
          <w:p w:rsidR="0039262C" w:rsidRDefault="0039262C" w:rsidP="003B59AE">
            <w:pPr>
              <w:pStyle w:val="ListParagraph"/>
              <w:numPr>
                <w:ilvl w:val="0"/>
                <w:numId w:val="0"/>
              </w:numPr>
              <w:ind w:left="1125"/>
            </w:pPr>
          </w:p>
        </w:tc>
      </w:tr>
    </w:tbl>
    <w:p w:rsidR="00FA3E03" w:rsidRDefault="00FA3E03" w:rsidP="00A571B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80014" w:rsidRPr="004A5C4C" w:rsidRDefault="00880014" w:rsidP="0088001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6.3.2 Teaching and Learning </w:t>
      </w:r>
    </w:p>
    <w:tbl>
      <w:tblPr>
        <w:tblStyle w:val="TableGrid"/>
        <w:tblW w:w="0" w:type="auto"/>
        <w:tblInd w:w="738" w:type="dxa"/>
        <w:tblLook w:val="04A0"/>
      </w:tblPr>
      <w:tblGrid>
        <w:gridCol w:w="9198"/>
      </w:tblGrid>
      <w:tr w:rsidR="00880014" w:rsidTr="00880014">
        <w:tc>
          <w:tcPr>
            <w:tcW w:w="9198" w:type="dxa"/>
          </w:tcPr>
          <w:p w:rsidR="00880014" w:rsidRDefault="00880014" w:rsidP="00880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Department organize students’ seminar, group presentation and group discussion</w:t>
            </w:r>
          </w:p>
          <w:p w:rsidR="00880014" w:rsidRDefault="00880014" w:rsidP="00880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Field study, symposium, project work are carried out by various department</w:t>
            </w:r>
          </w:p>
          <w:p w:rsidR="008256A4" w:rsidRDefault="008256A4" w:rsidP="00880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Remedial classes for slow learners</w:t>
            </w:r>
          </w:p>
          <w:p w:rsidR="008256A4" w:rsidRDefault="008256A4" w:rsidP="00880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Regular assignment to the students</w:t>
            </w:r>
          </w:p>
          <w:p w:rsidR="008256A4" w:rsidRDefault="008256A4" w:rsidP="00880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="00244CD3">
              <w:rPr>
                <w:rFonts w:ascii="Times New Roman" w:hAnsi="Times New Roman" w:cs="Times New Roman"/>
                <w:sz w:val="24"/>
                <w:szCs w:val="24"/>
              </w:rPr>
              <w:t>Students mentoring</w:t>
            </w:r>
          </w:p>
          <w:p w:rsidR="00244CD3" w:rsidRDefault="00244CD3" w:rsidP="003B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 Academic calendar has been prepared at the beginning of the session by various department</w:t>
            </w:r>
          </w:p>
        </w:tc>
      </w:tr>
    </w:tbl>
    <w:p w:rsidR="001C5F27" w:rsidRPr="00C53C87" w:rsidRDefault="001C5F27" w:rsidP="001C5F2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53C87">
        <w:rPr>
          <w:rFonts w:ascii="Times New Roman" w:hAnsi="Times New Roman" w:cs="Times New Roman"/>
          <w:sz w:val="24"/>
          <w:szCs w:val="24"/>
        </w:rPr>
        <w:lastRenderedPageBreak/>
        <w:t>6.3.3</w:t>
      </w:r>
      <w:r>
        <w:rPr>
          <w:rFonts w:ascii="Times New Roman" w:hAnsi="Times New Roman" w:cs="Times New Roman"/>
          <w:sz w:val="24"/>
          <w:szCs w:val="24"/>
        </w:rPr>
        <w:t xml:space="preserve"> Examination and Evaluation</w:t>
      </w:r>
    </w:p>
    <w:tbl>
      <w:tblPr>
        <w:tblStyle w:val="TableGrid"/>
        <w:tblW w:w="0" w:type="auto"/>
        <w:tblInd w:w="648" w:type="dxa"/>
        <w:tblLook w:val="04A0"/>
      </w:tblPr>
      <w:tblGrid>
        <w:gridCol w:w="8928"/>
      </w:tblGrid>
      <w:tr w:rsidR="001C5F27" w:rsidRPr="00C53C87" w:rsidTr="001C5F27">
        <w:tc>
          <w:tcPr>
            <w:tcW w:w="8928" w:type="dxa"/>
          </w:tcPr>
          <w:p w:rsidR="001C5F27" w:rsidRDefault="001C5F27" w:rsidP="001C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The performance of students is analyzed by each department after every internal test and  external ( University ) examination</w:t>
            </w:r>
          </w:p>
          <w:p w:rsidR="001C5F27" w:rsidRDefault="001C5F27" w:rsidP="001C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Examination Committee conducted two internal test and external examination </w:t>
            </w:r>
          </w:p>
          <w:p w:rsidR="001C5F27" w:rsidRDefault="001C5F27" w:rsidP="001C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Moderation Committee is formed which check and analyze the question check in internal test and moderate the marks given in internal test and assignments.</w:t>
            </w:r>
          </w:p>
          <w:p w:rsidR="001C5F27" w:rsidRPr="00C53C87" w:rsidRDefault="001C5F27" w:rsidP="001C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</w:tr>
    </w:tbl>
    <w:p w:rsidR="001C5F27" w:rsidRDefault="001C5F27" w:rsidP="001C5F27">
      <w:pPr>
        <w:rPr>
          <w:rFonts w:ascii="Times New Roman" w:hAnsi="Times New Roman" w:cs="Times New Roman"/>
          <w:sz w:val="24"/>
          <w:szCs w:val="24"/>
        </w:rPr>
      </w:pPr>
    </w:p>
    <w:p w:rsidR="001C5F27" w:rsidRDefault="001C5F27" w:rsidP="001C5F2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6.3.4 Research and Development</w:t>
      </w:r>
    </w:p>
    <w:tbl>
      <w:tblPr>
        <w:tblStyle w:val="TableGrid"/>
        <w:tblW w:w="0" w:type="auto"/>
        <w:tblInd w:w="648" w:type="dxa"/>
        <w:tblLook w:val="04A0"/>
      </w:tblPr>
      <w:tblGrid>
        <w:gridCol w:w="8928"/>
      </w:tblGrid>
      <w:tr w:rsidR="001C5F27" w:rsidTr="001C5F27">
        <w:tc>
          <w:tcPr>
            <w:tcW w:w="8928" w:type="dxa"/>
          </w:tcPr>
          <w:p w:rsidR="001C5F27" w:rsidRDefault="001C5F27" w:rsidP="001C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Separate Research  cell is formed</w:t>
            </w:r>
          </w:p>
          <w:p w:rsidR="001C5F27" w:rsidRDefault="001C5F27" w:rsidP="001C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Teachers are kept updated about available scope for applying research agencies.</w:t>
            </w:r>
          </w:p>
          <w:p w:rsidR="001C5F27" w:rsidRDefault="001C5F27" w:rsidP="001C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Encourage</w:t>
            </w:r>
            <w:r w:rsidRPr="00A00828">
              <w:rPr>
                <w:rFonts w:ascii="Times New Roman" w:hAnsi="Times New Roman" w:cs="Times New Roman"/>
                <w:sz w:val="24"/>
                <w:szCs w:val="24"/>
              </w:rPr>
              <w:t xml:space="preserve"> teachers to pursue research work.</w:t>
            </w:r>
          </w:p>
          <w:p w:rsidR="001C5F27" w:rsidRPr="00A00828" w:rsidRDefault="00C46B13" w:rsidP="001C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1C5F27" w:rsidRPr="00A008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5F27" w:rsidRDefault="001C5F27" w:rsidP="001C5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F27" w:rsidRDefault="001C5F27" w:rsidP="001C5F27">
      <w:pPr>
        <w:rPr>
          <w:rFonts w:ascii="Times New Roman" w:hAnsi="Times New Roman" w:cs="Times New Roman"/>
          <w:sz w:val="24"/>
          <w:szCs w:val="24"/>
        </w:rPr>
      </w:pPr>
    </w:p>
    <w:p w:rsidR="001C5F27" w:rsidRDefault="001C5F27" w:rsidP="001C5F2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6.3.5 Library, ICT and physical infrastructure/ instrumentation</w:t>
      </w:r>
    </w:p>
    <w:tbl>
      <w:tblPr>
        <w:tblStyle w:val="TableGrid"/>
        <w:tblW w:w="0" w:type="auto"/>
        <w:tblInd w:w="648" w:type="dxa"/>
        <w:tblLook w:val="04A0"/>
      </w:tblPr>
      <w:tblGrid>
        <w:gridCol w:w="8928"/>
      </w:tblGrid>
      <w:tr w:rsidR="001C5F27" w:rsidTr="001C5F27">
        <w:tc>
          <w:tcPr>
            <w:tcW w:w="8928" w:type="dxa"/>
          </w:tcPr>
          <w:p w:rsidR="001C5F27" w:rsidRDefault="001C5F27" w:rsidP="001C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="006B00B0">
              <w:rPr>
                <w:rFonts w:ascii="Times New Roman" w:hAnsi="Times New Roman" w:cs="Times New Roman"/>
                <w:sz w:val="24"/>
                <w:szCs w:val="24"/>
              </w:rPr>
              <w:t>Library Committee is formed and it has initiated quality improvement programme,</w:t>
            </w:r>
          </w:p>
          <w:p w:rsidR="006B00B0" w:rsidRDefault="006B00B0" w:rsidP="001C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Library orientation programme is organized every year for I Semester students</w:t>
            </w:r>
          </w:p>
          <w:p w:rsidR="006B00B0" w:rsidRDefault="006B00B0" w:rsidP="001C5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F27" w:rsidRDefault="001C5F27" w:rsidP="001C5F27">
      <w:pPr>
        <w:rPr>
          <w:rFonts w:ascii="Times New Roman" w:hAnsi="Times New Roman" w:cs="Times New Roman"/>
          <w:sz w:val="24"/>
          <w:szCs w:val="24"/>
        </w:rPr>
      </w:pPr>
    </w:p>
    <w:p w:rsidR="001C5F27" w:rsidRDefault="001C5F27" w:rsidP="001C5F2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6.3.6 Human Resource Management</w:t>
      </w:r>
    </w:p>
    <w:tbl>
      <w:tblPr>
        <w:tblStyle w:val="TableGrid"/>
        <w:tblW w:w="0" w:type="auto"/>
        <w:tblInd w:w="648" w:type="dxa"/>
        <w:tblLook w:val="04A0"/>
      </w:tblPr>
      <w:tblGrid>
        <w:gridCol w:w="8928"/>
      </w:tblGrid>
      <w:tr w:rsidR="001C5F27" w:rsidTr="001C5F27">
        <w:tc>
          <w:tcPr>
            <w:tcW w:w="8928" w:type="dxa"/>
          </w:tcPr>
          <w:p w:rsidR="001C5F27" w:rsidRDefault="006B00B0" w:rsidP="001C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 All faculty members are involved in various activities of IQAC</w:t>
            </w:r>
          </w:p>
          <w:p w:rsidR="006B00B0" w:rsidRDefault="006B00B0" w:rsidP="001C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 College has Students’ Union which are responsible for the Students’ welfare</w:t>
            </w:r>
          </w:p>
          <w:p w:rsidR="006B00B0" w:rsidRDefault="006B00B0" w:rsidP="001C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 </w:t>
            </w:r>
            <w:r w:rsidR="0085617D">
              <w:rPr>
                <w:rFonts w:ascii="Times New Roman" w:hAnsi="Times New Roman" w:cs="Times New Roman"/>
                <w:sz w:val="24"/>
                <w:szCs w:val="24"/>
              </w:rPr>
              <w:t xml:space="preserve">Staff Welfare Committee is </w:t>
            </w:r>
            <w:r w:rsidR="0049735F">
              <w:rPr>
                <w:rFonts w:ascii="Times New Roman" w:hAnsi="Times New Roman" w:cs="Times New Roman"/>
                <w:sz w:val="24"/>
                <w:szCs w:val="24"/>
              </w:rPr>
              <w:t>established</w:t>
            </w:r>
            <w:r w:rsidR="0085617D">
              <w:rPr>
                <w:rFonts w:ascii="Times New Roman" w:hAnsi="Times New Roman" w:cs="Times New Roman"/>
                <w:sz w:val="24"/>
                <w:szCs w:val="24"/>
              </w:rPr>
              <w:t xml:space="preserve"> which looks after the affairs of the </w:t>
            </w:r>
            <w:r w:rsidR="0049735F">
              <w:rPr>
                <w:rFonts w:ascii="Times New Roman" w:hAnsi="Times New Roman" w:cs="Times New Roman"/>
                <w:sz w:val="24"/>
                <w:szCs w:val="24"/>
              </w:rPr>
              <w:t>teaching and non teaching staff.</w:t>
            </w:r>
          </w:p>
          <w:p w:rsidR="00121968" w:rsidRDefault="00121968" w:rsidP="001C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 Study leave for faculties perusing research degrees.</w:t>
            </w:r>
          </w:p>
          <w:p w:rsidR="0085617D" w:rsidRDefault="0085617D" w:rsidP="001C5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F27" w:rsidRDefault="001C5F27" w:rsidP="001C5F27">
      <w:pPr>
        <w:rPr>
          <w:rFonts w:ascii="Times New Roman" w:hAnsi="Times New Roman" w:cs="Times New Roman"/>
          <w:sz w:val="24"/>
          <w:szCs w:val="24"/>
        </w:rPr>
      </w:pPr>
    </w:p>
    <w:p w:rsidR="001C5F27" w:rsidRDefault="001C5F27" w:rsidP="001C5F2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6.3.7  Faculty and Staff recruitment</w:t>
      </w:r>
    </w:p>
    <w:tbl>
      <w:tblPr>
        <w:tblStyle w:val="TableGrid"/>
        <w:tblW w:w="0" w:type="auto"/>
        <w:tblInd w:w="648" w:type="dxa"/>
        <w:tblLook w:val="04A0"/>
      </w:tblPr>
      <w:tblGrid>
        <w:gridCol w:w="8928"/>
      </w:tblGrid>
      <w:tr w:rsidR="001C5F27" w:rsidTr="001C5F27">
        <w:tc>
          <w:tcPr>
            <w:tcW w:w="8928" w:type="dxa"/>
          </w:tcPr>
          <w:p w:rsidR="001C5F27" w:rsidRDefault="0049735F" w:rsidP="001C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As the college is a government institution all the faculty and staff are recruited by the government as per norms/rules.</w:t>
            </w:r>
          </w:p>
        </w:tc>
      </w:tr>
    </w:tbl>
    <w:p w:rsidR="00121968" w:rsidRDefault="00121968" w:rsidP="003B59AE">
      <w:pPr>
        <w:rPr>
          <w:rFonts w:ascii="Times New Roman" w:hAnsi="Times New Roman" w:cs="Times New Roman"/>
          <w:sz w:val="24"/>
          <w:szCs w:val="24"/>
        </w:rPr>
      </w:pPr>
    </w:p>
    <w:p w:rsidR="001C5F27" w:rsidRDefault="001C5F27" w:rsidP="001C5F2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6.3.8  Industry Interaction / Collaboration</w:t>
      </w:r>
    </w:p>
    <w:tbl>
      <w:tblPr>
        <w:tblStyle w:val="TableGrid"/>
        <w:tblW w:w="0" w:type="auto"/>
        <w:tblInd w:w="648" w:type="dxa"/>
        <w:tblLook w:val="04A0"/>
      </w:tblPr>
      <w:tblGrid>
        <w:gridCol w:w="8928"/>
      </w:tblGrid>
      <w:tr w:rsidR="001C5F27" w:rsidTr="001C5F27">
        <w:tc>
          <w:tcPr>
            <w:tcW w:w="8928" w:type="dxa"/>
          </w:tcPr>
          <w:p w:rsidR="001C5F27" w:rsidRDefault="0049735F" w:rsidP="001C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="00121968">
              <w:rPr>
                <w:rFonts w:ascii="Times New Roman" w:hAnsi="Times New Roman" w:cs="Times New Roman"/>
                <w:sz w:val="24"/>
                <w:szCs w:val="24"/>
              </w:rPr>
              <w:t>Invited successful person in various field to delivered lectures</w:t>
            </w:r>
          </w:p>
          <w:p w:rsidR="00121968" w:rsidRDefault="00121968" w:rsidP="001C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In collaboration with Animal Husbandry and </w:t>
            </w:r>
            <w:r w:rsidR="00D76EDA">
              <w:rPr>
                <w:rFonts w:ascii="Times New Roman" w:hAnsi="Times New Roman" w:cs="Times New Roman"/>
                <w:sz w:val="24"/>
                <w:szCs w:val="24"/>
              </w:rPr>
              <w:t>Veterinary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department poultry course has been introduced</w:t>
            </w:r>
          </w:p>
        </w:tc>
      </w:tr>
    </w:tbl>
    <w:p w:rsidR="001C5F27" w:rsidRDefault="001C5F27" w:rsidP="001C5F27">
      <w:pPr>
        <w:rPr>
          <w:rFonts w:ascii="Times New Roman" w:hAnsi="Times New Roman" w:cs="Times New Roman"/>
          <w:sz w:val="24"/>
          <w:szCs w:val="24"/>
        </w:rPr>
      </w:pPr>
    </w:p>
    <w:p w:rsidR="001C5F27" w:rsidRDefault="001C5F27" w:rsidP="001C5F2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6.3.9  Admission of students</w:t>
      </w:r>
    </w:p>
    <w:tbl>
      <w:tblPr>
        <w:tblStyle w:val="TableGrid"/>
        <w:tblW w:w="0" w:type="auto"/>
        <w:tblInd w:w="648" w:type="dxa"/>
        <w:tblLook w:val="04A0"/>
      </w:tblPr>
      <w:tblGrid>
        <w:gridCol w:w="8928"/>
      </w:tblGrid>
      <w:tr w:rsidR="001C5F27" w:rsidTr="001C5F27">
        <w:tc>
          <w:tcPr>
            <w:tcW w:w="8928" w:type="dxa"/>
          </w:tcPr>
          <w:p w:rsidR="001C5F27" w:rsidRDefault="00A954F9" w:rsidP="001C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The college follows first come first serve basis where admissions are given to students irrespective of their gender, ethnicity, religion, socio-economic condition.</w:t>
            </w:r>
          </w:p>
          <w:p w:rsidR="00A954F9" w:rsidRDefault="00A954F9" w:rsidP="001C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Quota is also given to physically challenge group and special consideration for proficiency in sports in the state and national level</w:t>
            </w:r>
          </w:p>
        </w:tc>
      </w:tr>
    </w:tbl>
    <w:p w:rsidR="001C5F27" w:rsidRDefault="001C5F27" w:rsidP="001C5F27">
      <w:pPr>
        <w:rPr>
          <w:rFonts w:ascii="Times New Roman" w:hAnsi="Times New Roman" w:cs="Times New Roman"/>
          <w:sz w:val="24"/>
          <w:szCs w:val="24"/>
        </w:rPr>
      </w:pPr>
    </w:p>
    <w:p w:rsidR="001C5F27" w:rsidRDefault="001C5F27" w:rsidP="001C5F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F27" w:rsidRDefault="001C5F27" w:rsidP="001C5F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  Welfare schemes for 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1C5F27" w:rsidTr="001C5F27">
        <w:tc>
          <w:tcPr>
            <w:tcW w:w="4788" w:type="dxa"/>
          </w:tcPr>
          <w:p w:rsidR="001C5F27" w:rsidRDefault="001C5F27" w:rsidP="001C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4788" w:type="dxa"/>
          </w:tcPr>
          <w:p w:rsidR="001C5F27" w:rsidRDefault="00A954F9" w:rsidP="001C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College Welfare Fund, College Teachers Fund</w:t>
            </w:r>
          </w:p>
        </w:tc>
      </w:tr>
      <w:tr w:rsidR="001C5F27" w:rsidTr="001C5F27">
        <w:tc>
          <w:tcPr>
            <w:tcW w:w="4788" w:type="dxa"/>
          </w:tcPr>
          <w:p w:rsidR="001C5F27" w:rsidRDefault="001C5F27" w:rsidP="001C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 Teaching</w:t>
            </w:r>
          </w:p>
        </w:tc>
        <w:tc>
          <w:tcPr>
            <w:tcW w:w="4788" w:type="dxa"/>
          </w:tcPr>
          <w:p w:rsidR="001C5F27" w:rsidRDefault="00A954F9" w:rsidP="001C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College Welfare Fund</w:t>
            </w:r>
          </w:p>
        </w:tc>
      </w:tr>
      <w:tr w:rsidR="001C5F27" w:rsidTr="001C5F27">
        <w:tc>
          <w:tcPr>
            <w:tcW w:w="4788" w:type="dxa"/>
          </w:tcPr>
          <w:p w:rsidR="001C5F27" w:rsidRDefault="001C5F27" w:rsidP="001C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</w:p>
        </w:tc>
        <w:tc>
          <w:tcPr>
            <w:tcW w:w="4788" w:type="dxa"/>
          </w:tcPr>
          <w:p w:rsidR="001C5F27" w:rsidRDefault="00A954F9" w:rsidP="001C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Payment of college fee on installment basis.</w:t>
            </w:r>
          </w:p>
          <w:p w:rsidR="00A954F9" w:rsidRDefault="00A954F9" w:rsidP="001C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Conveyance allowance (UGC –sponsored)</w:t>
            </w:r>
          </w:p>
        </w:tc>
      </w:tr>
    </w:tbl>
    <w:p w:rsidR="001C5F27" w:rsidRDefault="001C5F27" w:rsidP="001C5F27">
      <w:pPr>
        <w:rPr>
          <w:rFonts w:ascii="Times New Roman" w:hAnsi="Times New Roman" w:cs="Times New Roman"/>
          <w:sz w:val="24"/>
          <w:szCs w:val="24"/>
        </w:rPr>
      </w:pPr>
    </w:p>
    <w:p w:rsidR="001C5F27" w:rsidRDefault="001C5F27" w:rsidP="001C5F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 Total corpus fund generated</w:t>
      </w:r>
      <w:r w:rsidR="00746676">
        <w:rPr>
          <w:rFonts w:ascii="Times New Roman" w:hAnsi="Times New Roman" w:cs="Times New Roman"/>
          <w:sz w:val="24"/>
          <w:szCs w:val="24"/>
        </w:rPr>
        <w:t xml:space="preserve"> : </w:t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pPr w:leftFromText="180" w:rightFromText="180" w:vertAnchor="text" w:tblpX="5839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6"/>
      </w:tblGrid>
      <w:tr w:rsidR="001C5F27" w:rsidTr="001C5F27">
        <w:trPr>
          <w:trHeight w:val="97"/>
        </w:trPr>
        <w:tc>
          <w:tcPr>
            <w:tcW w:w="324" w:type="dxa"/>
          </w:tcPr>
          <w:p w:rsidR="001C5F27" w:rsidRDefault="001C5F27" w:rsidP="001C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275">
              <w:t>√</w:t>
            </w:r>
          </w:p>
        </w:tc>
      </w:tr>
    </w:tbl>
    <w:tbl>
      <w:tblPr>
        <w:tblpPr w:leftFromText="180" w:rightFromText="180" w:vertAnchor="text" w:tblpX="8554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1C5F27" w:rsidTr="001C5F27">
        <w:trPr>
          <w:trHeight w:val="570"/>
        </w:trPr>
        <w:tc>
          <w:tcPr>
            <w:tcW w:w="324" w:type="dxa"/>
          </w:tcPr>
          <w:p w:rsidR="001C5F27" w:rsidRDefault="001C5F27" w:rsidP="001C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C5F27" w:rsidRPr="00442CAD" w:rsidRDefault="001C5F27" w:rsidP="001C5F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6.6 Whether annual financial audit has been done </w:t>
      </w:r>
      <w:r>
        <w:rPr>
          <w:rFonts w:ascii="Times New Roman" w:hAnsi="Times New Roman" w:cs="Times New Roman"/>
          <w:sz w:val="24"/>
          <w:szCs w:val="24"/>
        </w:rPr>
        <w:tab/>
        <w:t>Yes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No          </w:t>
      </w:r>
    </w:p>
    <w:p w:rsidR="001C5F27" w:rsidRDefault="001C5F27" w:rsidP="001C5F27">
      <w:pPr>
        <w:rPr>
          <w:rFonts w:ascii="Times New Roman" w:hAnsi="Times New Roman" w:cs="Times New Roman"/>
          <w:b/>
          <w:sz w:val="24"/>
          <w:szCs w:val="24"/>
        </w:rPr>
      </w:pPr>
    </w:p>
    <w:p w:rsidR="001C5F27" w:rsidRDefault="001C5F27" w:rsidP="001C5F27">
      <w:pPr>
        <w:rPr>
          <w:rFonts w:ascii="Times New Roman" w:hAnsi="Times New Roman" w:cs="Times New Roman"/>
          <w:sz w:val="24"/>
          <w:szCs w:val="24"/>
        </w:rPr>
      </w:pPr>
      <w:r w:rsidRPr="00442CAD">
        <w:rPr>
          <w:rFonts w:ascii="Times New Roman" w:hAnsi="Times New Roman" w:cs="Times New Roman"/>
          <w:sz w:val="24"/>
          <w:szCs w:val="24"/>
        </w:rPr>
        <w:t xml:space="preserve">6.7 </w:t>
      </w:r>
      <w:r>
        <w:rPr>
          <w:rFonts w:ascii="Times New Roman" w:hAnsi="Times New Roman" w:cs="Times New Roman"/>
          <w:sz w:val="24"/>
          <w:szCs w:val="24"/>
        </w:rPr>
        <w:t xml:space="preserve"> Whether Academic and Administrative Audit (AAA) has been done ?</w:t>
      </w:r>
    </w:p>
    <w:tbl>
      <w:tblPr>
        <w:tblStyle w:val="TableGrid"/>
        <w:tblW w:w="0" w:type="auto"/>
        <w:tblLook w:val="04A0"/>
      </w:tblPr>
      <w:tblGrid>
        <w:gridCol w:w="1987"/>
        <w:gridCol w:w="1987"/>
        <w:gridCol w:w="1987"/>
        <w:gridCol w:w="1987"/>
        <w:gridCol w:w="1988"/>
      </w:tblGrid>
      <w:tr w:rsidR="00746676" w:rsidTr="00746676">
        <w:tc>
          <w:tcPr>
            <w:tcW w:w="1987" w:type="dxa"/>
          </w:tcPr>
          <w:p w:rsidR="00746676" w:rsidRDefault="00746676" w:rsidP="001C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Audit Type</w:t>
            </w:r>
          </w:p>
        </w:tc>
        <w:tc>
          <w:tcPr>
            <w:tcW w:w="1987" w:type="dxa"/>
          </w:tcPr>
          <w:p w:rsidR="00746676" w:rsidRDefault="00746676" w:rsidP="0074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External</w:t>
            </w:r>
          </w:p>
        </w:tc>
        <w:tc>
          <w:tcPr>
            <w:tcW w:w="1987" w:type="dxa"/>
          </w:tcPr>
          <w:p w:rsidR="00746676" w:rsidRDefault="00746676" w:rsidP="0074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746676" w:rsidRDefault="00746676" w:rsidP="0074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Internal</w:t>
            </w:r>
          </w:p>
        </w:tc>
        <w:tc>
          <w:tcPr>
            <w:tcW w:w="1988" w:type="dxa"/>
          </w:tcPr>
          <w:p w:rsidR="00746676" w:rsidRDefault="00746676" w:rsidP="0074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676" w:rsidTr="00746676">
        <w:tc>
          <w:tcPr>
            <w:tcW w:w="1987" w:type="dxa"/>
          </w:tcPr>
          <w:p w:rsidR="00746676" w:rsidRDefault="00746676" w:rsidP="001C5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746676" w:rsidRDefault="00746676" w:rsidP="001C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 / No</w:t>
            </w:r>
          </w:p>
        </w:tc>
        <w:tc>
          <w:tcPr>
            <w:tcW w:w="1987" w:type="dxa"/>
          </w:tcPr>
          <w:p w:rsidR="00746676" w:rsidRDefault="00746676" w:rsidP="001C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Agency</w:t>
            </w:r>
          </w:p>
        </w:tc>
        <w:tc>
          <w:tcPr>
            <w:tcW w:w="1987" w:type="dxa"/>
          </w:tcPr>
          <w:p w:rsidR="00746676" w:rsidRDefault="00746676" w:rsidP="0074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 / No</w:t>
            </w:r>
          </w:p>
        </w:tc>
        <w:tc>
          <w:tcPr>
            <w:tcW w:w="1988" w:type="dxa"/>
          </w:tcPr>
          <w:p w:rsidR="00746676" w:rsidRDefault="00746676" w:rsidP="0074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Authority</w:t>
            </w:r>
          </w:p>
        </w:tc>
      </w:tr>
      <w:tr w:rsidR="00746676" w:rsidTr="00746676">
        <w:tc>
          <w:tcPr>
            <w:tcW w:w="1987" w:type="dxa"/>
          </w:tcPr>
          <w:p w:rsidR="00746676" w:rsidRDefault="00746676" w:rsidP="001C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Academic</w:t>
            </w:r>
          </w:p>
        </w:tc>
        <w:tc>
          <w:tcPr>
            <w:tcW w:w="1987" w:type="dxa"/>
          </w:tcPr>
          <w:p w:rsidR="00746676" w:rsidRDefault="00746676" w:rsidP="0074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987" w:type="dxa"/>
          </w:tcPr>
          <w:p w:rsidR="00746676" w:rsidRDefault="00746676" w:rsidP="0074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987" w:type="dxa"/>
          </w:tcPr>
          <w:p w:rsidR="00746676" w:rsidRDefault="00746676" w:rsidP="0074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988" w:type="dxa"/>
          </w:tcPr>
          <w:p w:rsidR="00746676" w:rsidRDefault="00746676" w:rsidP="0074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746676" w:rsidTr="00746676">
        <w:tc>
          <w:tcPr>
            <w:tcW w:w="1987" w:type="dxa"/>
          </w:tcPr>
          <w:p w:rsidR="00746676" w:rsidRDefault="00746676" w:rsidP="0074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Adminstrative</w:t>
            </w:r>
          </w:p>
        </w:tc>
        <w:tc>
          <w:tcPr>
            <w:tcW w:w="1987" w:type="dxa"/>
          </w:tcPr>
          <w:p w:rsidR="00746676" w:rsidRDefault="00746676" w:rsidP="0074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987" w:type="dxa"/>
          </w:tcPr>
          <w:p w:rsidR="00746676" w:rsidRDefault="00746676" w:rsidP="0074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987" w:type="dxa"/>
          </w:tcPr>
          <w:p w:rsidR="00746676" w:rsidRDefault="00746676" w:rsidP="0074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988" w:type="dxa"/>
          </w:tcPr>
          <w:p w:rsidR="00746676" w:rsidRDefault="00746676" w:rsidP="0074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</w:tbl>
    <w:p w:rsidR="00746676" w:rsidRDefault="00746676" w:rsidP="001C5F27">
      <w:pPr>
        <w:rPr>
          <w:rFonts w:ascii="Times New Roman" w:hAnsi="Times New Roman" w:cs="Times New Roman"/>
          <w:sz w:val="24"/>
          <w:szCs w:val="24"/>
        </w:rPr>
      </w:pPr>
    </w:p>
    <w:p w:rsidR="00746676" w:rsidRDefault="00746676" w:rsidP="00746676">
      <w:pPr>
        <w:rPr>
          <w:rFonts w:ascii="Times New Roman" w:hAnsi="Times New Roman" w:cs="Times New Roman"/>
        </w:rPr>
      </w:pPr>
      <w:r w:rsidRPr="00B20C58">
        <w:rPr>
          <w:rFonts w:ascii="Times New Roman" w:hAnsi="Times New Roman" w:cs="Times New Roman"/>
        </w:rPr>
        <w:t xml:space="preserve">6.8 </w:t>
      </w:r>
      <w:r>
        <w:rPr>
          <w:rFonts w:ascii="Times New Roman" w:hAnsi="Times New Roman" w:cs="Times New Roman"/>
        </w:rPr>
        <w:t xml:space="preserve"> Does the University / Autonomous College declare results within 30 days ?</w:t>
      </w:r>
    </w:p>
    <w:p w:rsidR="00746676" w:rsidRDefault="00746676" w:rsidP="007466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For UG Programmes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Yes</w:t>
      </w:r>
      <w:r>
        <w:rPr>
          <w:rFonts w:ascii="Times New Roman" w:hAnsi="Times New Roman" w:cs="Times New Roman"/>
        </w:rPr>
        <w:tab/>
        <w:t xml:space="preserve"> -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No </w:t>
      </w:r>
      <w:r>
        <w:rPr>
          <w:rFonts w:ascii="Times New Roman" w:hAnsi="Times New Roman" w:cs="Times New Roman"/>
        </w:rPr>
        <w:tab/>
      </w:r>
      <w:r w:rsidRPr="00553BED">
        <w:rPr>
          <w:rFonts w:ascii="Times New Roman" w:eastAsia="Times New Roman" w:hAnsi="Times New Roman" w:cs="Times New Roman"/>
          <w:sz w:val="24"/>
          <w:szCs w:val="24"/>
        </w:rPr>
        <w:t>_√_</w:t>
      </w:r>
    </w:p>
    <w:p w:rsidR="00746676" w:rsidRDefault="00746676" w:rsidP="007466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For PG Programmes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Yes</w:t>
      </w: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No</w:t>
      </w:r>
      <w:r>
        <w:rPr>
          <w:rFonts w:ascii="Times New Roman" w:hAnsi="Times New Roman" w:cs="Times New Roman"/>
        </w:rPr>
        <w:tab/>
        <w:t xml:space="preserve"> -</w:t>
      </w:r>
    </w:p>
    <w:p w:rsidR="00746676" w:rsidRDefault="00746676" w:rsidP="00746676">
      <w:pPr>
        <w:rPr>
          <w:rFonts w:ascii="Times New Roman" w:hAnsi="Times New Roman" w:cs="Times New Roman"/>
        </w:rPr>
      </w:pPr>
    </w:p>
    <w:p w:rsidR="00746676" w:rsidRDefault="00746676" w:rsidP="007466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6.9</w:t>
      </w:r>
      <w:r>
        <w:rPr>
          <w:rFonts w:ascii="Times New Roman" w:hAnsi="Times New Roman" w:cs="Times New Roman"/>
        </w:rPr>
        <w:tab/>
        <w:t>What efforts are made by the University / Autonomous College for Examination Reforms?</w:t>
      </w:r>
    </w:p>
    <w:tbl>
      <w:tblPr>
        <w:tblStyle w:val="TableGrid"/>
        <w:tblW w:w="0" w:type="auto"/>
        <w:tblInd w:w="828" w:type="dxa"/>
        <w:tblLook w:val="04A0"/>
      </w:tblPr>
      <w:tblGrid>
        <w:gridCol w:w="8748"/>
      </w:tblGrid>
      <w:tr w:rsidR="00746676" w:rsidTr="00746676">
        <w:tc>
          <w:tcPr>
            <w:tcW w:w="8748" w:type="dxa"/>
          </w:tcPr>
          <w:p w:rsidR="00746676" w:rsidRDefault="00746676" w:rsidP="00746676">
            <w:pPr>
              <w:jc w:val="center"/>
              <w:rPr>
                <w:rFonts w:ascii="Times New Roman" w:hAnsi="Times New Roman" w:cs="Times New Roman"/>
              </w:rPr>
            </w:pPr>
          </w:p>
          <w:p w:rsidR="00746676" w:rsidRDefault="00746676" w:rsidP="00746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</w:tr>
    </w:tbl>
    <w:p w:rsidR="00746676" w:rsidRDefault="00746676" w:rsidP="00746676">
      <w:pPr>
        <w:rPr>
          <w:rFonts w:ascii="Times New Roman" w:hAnsi="Times New Roman" w:cs="Times New Roman"/>
        </w:rPr>
      </w:pPr>
    </w:p>
    <w:p w:rsidR="00746676" w:rsidRPr="00B20C58" w:rsidRDefault="00746676" w:rsidP="00746676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6.10</w:t>
      </w:r>
      <w:r>
        <w:rPr>
          <w:rFonts w:ascii="Times New Roman" w:hAnsi="Times New Roman" w:cs="Times New Roman"/>
        </w:rPr>
        <w:tab/>
        <w:t>What efforts are made by the University to promote autonomy in the affiliated / constituent colleges?</w:t>
      </w:r>
    </w:p>
    <w:tbl>
      <w:tblPr>
        <w:tblStyle w:val="TableGrid"/>
        <w:tblW w:w="0" w:type="auto"/>
        <w:tblInd w:w="720" w:type="dxa"/>
        <w:tblLook w:val="04A0"/>
      </w:tblPr>
      <w:tblGrid>
        <w:gridCol w:w="9216"/>
      </w:tblGrid>
      <w:tr w:rsidR="00746676" w:rsidTr="00746676">
        <w:tc>
          <w:tcPr>
            <w:tcW w:w="9576" w:type="dxa"/>
          </w:tcPr>
          <w:p w:rsidR="00746676" w:rsidRDefault="00746676" w:rsidP="00746676">
            <w:pPr>
              <w:rPr>
                <w:rFonts w:ascii="Times New Roman" w:hAnsi="Times New Roman" w:cs="Times New Roman"/>
              </w:rPr>
            </w:pPr>
          </w:p>
          <w:p w:rsidR="00746676" w:rsidRDefault="00746676" w:rsidP="00746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</w:tr>
    </w:tbl>
    <w:p w:rsidR="00746676" w:rsidRDefault="00746676" w:rsidP="00746676">
      <w:pPr>
        <w:ind w:left="720" w:hanging="720"/>
        <w:rPr>
          <w:rFonts w:ascii="Times New Roman" w:hAnsi="Times New Roman" w:cs="Times New Roman"/>
        </w:rPr>
      </w:pPr>
    </w:p>
    <w:p w:rsidR="00746676" w:rsidRDefault="00746676" w:rsidP="00746676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6.11</w:t>
      </w:r>
      <w:r>
        <w:rPr>
          <w:rFonts w:ascii="Times New Roman" w:hAnsi="Times New Roman" w:cs="Times New Roman"/>
        </w:rPr>
        <w:tab/>
        <w:t>Activities and support from the Alumni Association</w:t>
      </w:r>
    </w:p>
    <w:tbl>
      <w:tblPr>
        <w:tblStyle w:val="TableGrid"/>
        <w:tblW w:w="0" w:type="auto"/>
        <w:tblInd w:w="720" w:type="dxa"/>
        <w:tblLook w:val="04A0"/>
      </w:tblPr>
      <w:tblGrid>
        <w:gridCol w:w="9216"/>
      </w:tblGrid>
      <w:tr w:rsidR="00746676" w:rsidTr="00746676">
        <w:tc>
          <w:tcPr>
            <w:tcW w:w="9576" w:type="dxa"/>
          </w:tcPr>
          <w:p w:rsidR="00746676" w:rsidRDefault="00746676" w:rsidP="00746676">
            <w:pPr>
              <w:rPr>
                <w:rFonts w:ascii="Times New Roman" w:hAnsi="Times New Roman" w:cs="Times New Roman"/>
              </w:rPr>
            </w:pPr>
          </w:p>
          <w:p w:rsidR="00746676" w:rsidRDefault="00746676" w:rsidP="00746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 Sponsoring college level seminar</w:t>
            </w:r>
          </w:p>
          <w:p w:rsidR="00746676" w:rsidRDefault="00746676" w:rsidP="00746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 Alumni are requested to deliver lectures</w:t>
            </w:r>
          </w:p>
          <w:p w:rsidR="00746676" w:rsidRDefault="00746676" w:rsidP="00746676">
            <w:pPr>
              <w:rPr>
                <w:rFonts w:ascii="Times New Roman" w:hAnsi="Times New Roman" w:cs="Times New Roman"/>
              </w:rPr>
            </w:pPr>
          </w:p>
        </w:tc>
      </w:tr>
    </w:tbl>
    <w:p w:rsidR="00746676" w:rsidRDefault="00746676" w:rsidP="00746676">
      <w:pPr>
        <w:ind w:left="720" w:hanging="720"/>
        <w:rPr>
          <w:rFonts w:ascii="Times New Roman" w:hAnsi="Times New Roman" w:cs="Times New Roman"/>
        </w:rPr>
      </w:pPr>
    </w:p>
    <w:p w:rsidR="00746676" w:rsidRDefault="00746676" w:rsidP="00746676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6.12  Activities and support from the Parent-Teacher Association</w:t>
      </w:r>
    </w:p>
    <w:tbl>
      <w:tblPr>
        <w:tblStyle w:val="TableGrid"/>
        <w:tblW w:w="0" w:type="auto"/>
        <w:tblInd w:w="720" w:type="dxa"/>
        <w:tblLook w:val="04A0"/>
      </w:tblPr>
      <w:tblGrid>
        <w:gridCol w:w="9216"/>
      </w:tblGrid>
      <w:tr w:rsidR="00746676" w:rsidTr="00746676">
        <w:tc>
          <w:tcPr>
            <w:tcW w:w="9576" w:type="dxa"/>
          </w:tcPr>
          <w:p w:rsidR="00746676" w:rsidRDefault="00746676" w:rsidP="00746676">
            <w:pPr>
              <w:rPr>
                <w:rFonts w:ascii="Times New Roman" w:hAnsi="Times New Roman" w:cs="Times New Roman"/>
              </w:rPr>
            </w:pPr>
          </w:p>
          <w:p w:rsidR="00746676" w:rsidRDefault="003B59AE" w:rsidP="003B59AE">
            <w:pPr>
              <w:pStyle w:val="ListParagraph"/>
              <w:numPr>
                <w:ilvl w:val="0"/>
                <w:numId w:val="0"/>
              </w:numPr>
              <w:ind w:left="1125"/>
            </w:pPr>
            <w:r>
              <w:t>Nil</w:t>
            </w:r>
          </w:p>
          <w:p w:rsidR="00746676" w:rsidRDefault="00746676" w:rsidP="00746676">
            <w:pPr>
              <w:rPr>
                <w:rFonts w:ascii="Times New Roman" w:hAnsi="Times New Roman" w:cs="Times New Roman"/>
              </w:rPr>
            </w:pPr>
          </w:p>
        </w:tc>
      </w:tr>
    </w:tbl>
    <w:p w:rsidR="00746676" w:rsidRDefault="00746676" w:rsidP="00746676">
      <w:pPr>
        <w:ind w:left="720" w:hanging="720"/>
        <w:rPr>
          <w:rFonts w:ascii="Times New Roman" w:hAnsi="Times New Roman" w:cs="Times New Roman"/>
        </w:rPr>
      </w:pPr>
    </w:p>
    <w:p w:rsidR="00746676" w:rsidRDefault="00746676" w:rsidP="00746676">
      <w:pPr>
        <w:tabs>
          <w:tab w:val="left" w:pos="1065"/>
        </w:tabs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6.13</w:t>
      </w:r>
      <w:r>
        <w:rPr>
          <w:rFonts w:ascii="Times New Roman" w:hAnsi="Times New Roman" w:cs="Times New Roman"/>
        </w:rPr>
        <w:tab/>
        <w:t>Development programmes for support staff</w:t>
      </w:r>
    </w:p>
    <w:tbl>
      <w:tblPr>
        <w:tblStyle w:val="TableGrid"/>
        <w:tblW w:w="0" w:type="auto"/>
        <w:tblInd w:w="720" w:type="dxa"/>
        <w:tblLook w:val="04A0"/>
      </w:tblPr>
      <w:tblGrid>
        <w:gridCol w:w="9216"/>
      </w:tblGrid>
      <w:tr w:rsidR="00746676" w:rsidTr="00746676">
        <w:tc>
          <w:tcPr>
            <w:tcW w:w="9576" w:type="dxa"/>
          </w:tcPr>
          <w:p w:rsidR="00746676" w:rsidRDefault="00746676" w:rsidP="00746676">
            <w:pPr>
              <w:tabs>
                <w:tab w:val="left" w:pos="1065"/>
              </w:tabs>
              <w:rPr>
                <w:rFonts w:ascii="Times New Roman" w:hAnsi="Times New Roman" w:cs="Times New Roman"/>
              </w:rPr>
            </w:pPr>
          </w:p>
          <w:p w:rsidR="00746676" w:rsidRDefault="00746676" w:rsidP="003B59AE">
            <w:pPr>
              <w:pStyle w:val="ListParagraph"/>
              <w:numPr>
                <w:ilvl w:val="0"/>
                <w:numId w:val="0"/>
              </w:numPr>
              <w:ind w:left="1125"/>
            </w:pPr>
            <w:r>
              <w:t>College Welfare loan  is introduced  to college staff</w:t>
            </w:r>
          </w:p>
          <w:p w:rsidR="00746676" w:rsidRDefault="00746676" w:rsidP="003B59AE">
            <w:pPr>
              <w:pStyle w:val="ListParagraph"/>
              <w:numPr>
                <w:ilvl w:val="0"/>
                <w:numId w:val="0"/>
              </w:numPr>
              <w:ind w:left="1125"/>
            </w:pPr>
            <w:r>
              <w:t xml:space="preserve"> Staffs are given  training as needed arises</w:t>
            </w:r>
          </w:p>
          <w:p w:rsidR="00746676" w:rsidRPr="007A525D" w:rsidRDefault="00746676" w:rsidP="003B59AE">
            <w:pPr>
              <w:pStyle w:val="ListParagraph"/>
              <w:numPr>
                <w:ilvl w:val="0"/>
                <w:numId w:val="0"/>
              </w:numPr>
              <w:ind w:left="1125"/>
            </w:pPr>
          </w:p>
        </w:tc>
      </w:tr>
    </w:tbl>
    <w:p w:rsidR="00746676" w:rsidRDefault="00746676" w:rsidP="00746676">
      <w:pPr>
        <w:tabs>
          <w:tab w:val="left" w:pos="1065"/>
        </w:tabs>
        <w:ind w:left="720" w:hanging="720"/>
        <w:rPr>
          <w:rFonts w:ascii="Times New Roman" w:hAnsi="Times New Roman" w:cs="Times New Roman"/>
        </w:rPr>
      </w:pPr>
    </w:p>
    <w:p w:rsidR="00746676" w:rsidRDefault="00746676" w:rsidP="00746676">
      <w:pPr>
        <w:tabs>
          <w:tab w:val="left" w:pos="1065"/>
        </w:tabs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6.14</w:t>
      </w:r>
      <w:r>
        <w:rPr>
          <w:rFonts w:ascii="Times New Roman" w:hAnsi="Times New Roman" w:cs="Times New Roman"/>
        </w:rPr>
        <w:tab/>
        <w:t>Initiatives taken by the institution to make the campus eco-friendly</w:t>
      </w:r>
    </w:p>
    <w:tbl>
      <w:tblPr>
        <w:tblStyle w:val="TableGrid"/>
        <w:tblW w:w="0" w:type="auto"/>
        <w:tblInd w:w="720" w:type="dxa"/>
        <w:tblLook w:val="04A0"/>
      </w:tblPr>
      <w:tblGrid>
        <w:gridCol w:w="8856"/>
      </w:tblGrid>
      <w:tr w:rsidR="00746676" w:rsidTr="00746676">
        <w:tc>
          <w:tcPr>
            <w:tcW w:w="8856" w:type="dxa"/>
          </w:tcPr>
          <w:p w:rsidR="00746676" w:rsidRDefault="00746676" w:rsidP="00746676">
            <w:pPr>
              <w:tabs>
                <w:tab w:val="left" w:pos="10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746676" w:rsidRDefault="00746676" w:rsidP="003B59AE">
            <w:pPr>
              <w:ind w:left="1080" w:hanging="360"/>
            </w:pPr>
            <w:r>
              <w:t>Rain water harvesting system</w:t>
            </w:r>
          </w:p>
          <w:p w:rsidR="00746676" w:rsidRPr="00E91E4F" w:rsidRDefault="00746676" w:rsidP="003B59AE">
            <w:pPr>
              <w:ind w:left="1080" w:hanging="360"/>
            </w:pPr>
          </w:p>
        </w:tc>
      </w:tr>
    </w:tbl>
    <w:p w:rsidR="00746676" w:rsidRDefault="00746676" w:rsidP="007466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46676" w:rsidRPr="00B20C58" w:rsidRDefault="00746676" w:rsidP="00746676">
      <w:pPr>
        <w:ind w:left="720" w:hanging="720"/>
        <w:rPr>
          <w:rFonts w:ascii="Times New Roman" w:hAnsi="Times New Roman" w:cs="Times New Roman"/>
        </w:rPr>
      </w:pPr>
    </w:p>
    <w:p w:rsidR="00746676" w:rsidRDefault="00746676" w:rsidP="001C5F27">
      <w:pPr>
        <w:rPr>
          <w:rFonts w:ascii="Times New Roman" w:hAnsi="Times New Roman" w:cs="Times New Roman"/>
          <w:sz w:val="24"/>
          <w:szCs w:val="24"/>
        </w:rPr>
      </w:pPr>
    </w:p>
    <w:p w:rsidR="001C5F27" w:rsidRDefault="001C5F27" w:rsidP="001C5F27">
      <w:pPr>
        <w:rPr>
          <w:rFonts w:ascii="Times New Roman" w:hAnsi="Times New Roman" w:cs="Times New Roman"/>
          <w:sz w:val="24"/>
          <w:szCs w:val="24"/>
        </w:rPr>
      </w:pPr>
    </w:p>
    <w:p w:rsidR="003B59AE" w:rsidRDefault="003B59AE" w:rsidP="003B59AE">
      <w:pPr>
        <w:rPr>
          <w:b/>
        </w:rPr>
      </w:pPr>
    </w:p>
    <w:p w:rsidR="003B59AE" w:rsidRDefault="003B59AE" w:rsidP="003B59AE">
      <w:pPr>
        <w:rPr>
          <w:b/>
        </w:rPr>
      </w:pPr>
    </w:p>
    <w:p w:rsidR="003B59AE" w:rsidRDefault="003B59AE" w:rsidP="003B59AE">
      <w:pPr>
        <w:rPr>
          <w:b/>
        </w:rPr>
      </w:pPr>
    </w:p>
    <w:p w:rsidR="003B59AE" w:rsidRDefault="003B59AE" w:rsidP="003B59AE">
      <w:pPr>
        <w:rPr>
          <w:b/>
        </w:rPr>
      </w:pPr>
    </w:p>
    <w:p w:rsidR="003B59AE" w:rsidRPr="003B59AE" w:rsidRDefault="003B59AE" w:rsidP="003B59AE">
      <w:pPr>
        <w:rPr>
          <w:rFonts w:ascii="Times New Roman" w:hAnsi="Times New Roman" w:cs="Times New Roman"/>
          <w:b/>
          <w:sz w:val="24"/>
          <w:szCs w:val="24"/>
        </w:rPr>
      </w:pPr>
    </w:p>
    <w:p w:rsidR="007C2383" w:rsidRPr="003B59AE" w:rsidRDefault="00746676" w:rsidP="003B59AE">
      <w:pPr>
        <w:ind w:left="405" w:firstLine="720"/>
        <w:rPr>
          <w:rFonts w:ascii="Times New Roman" w:hAnsi="Times New Roman" w:cs="Times New Roman"/>
          <w:b/>
          <w:sz w:val="24"/>
          <w:szCs w:val="24"/>
        </w:rPr>
      </w:pPr>
      <w:r w:rsidRPr="003B59AE">
        <w:rPr>
          <w:rFonts w:ascii="Times New Roman" w:hAnsi="Times New Roman" w:cs="Times New Roman"/>
          <w:b/>
          <w:sz w:val="24"/>
          <w:szCs w:val="24"/>
        </w:rPr>
        <w:lastRenderedPageBreak/>
        <w:t>CRITERION –VII</w:t>
      </w:r>
    </w:p>
    <w:p w:rsidR="00746676" w:rsidRDefault="00746676" w:rsidP="003B59AE">
      <w:pPr>
        <w:pStyle w:val="ListParagraph"/>
        <w:numPr>
          <w:ilvl w:val="0"/>
          <w:numId w:val="0"/>
        </w:numPr>
        <w:ind w:left="1125"/>
      </w:pPr>
      <w:r>
        <w:t>Innovations and Best Practices</w:t>
      </w:r>
    </w:p>
    <w:p w:rsidR="008C3ADC" w:rsidRPr="008C3ADC" w:rsidRDefault="008C3ADC" w:rsidP="003B59AE">
      <w:pPr>
        <w:pStyle w:val="ListParagraph"/>
        <w:numPr>
          <w:ilvl w:val="0"/>
          <w:numId w:val="0"/>
        </w:numPr>
        <w:ind w:left="1125"/>
      </w:pPr>
      <w:r>
        <w:t>7.1 Innovations introduced during this academic year which have created a positive impact on the functioning of the institution. Give details.</w:t>
      </w:r>
    </w:p>
    <w:tbl>
      <w:tblPr>
        <w:tblStyle w:val="TableGrid"/>
        <w:tblW w:w="0" w:type="auto"/>
        <w:tblInd w:w="720" w:type="dxa"/>
        <w:tblLook w:val="04A0"/>
      </w:tblPr>
      <w:tblGrid>
        <w:gridCol w:w="9216"/>
      </w:tblGrid>
      <w:tr w:rsidR="008C3ADC" w:rsidRPr="003B59AE" w:rsidTr="008C3ADC">
        <w:tc>
          <w:tcPr>
            <w:tcW w:w="9936" w:type="dxa"/>
          </w:tcPr>
          <w:p w:rsidR="00635EF3" w:rsidRPr="003B59AE" w:rsidRDefault="00635EF3" w:rsidP="003B59AE">
            <w:pPr>
              <w:pStyle w:val="ListParagraph"/>
              <w:numPr>
                <w:ilvl w:val="0"/>
                <w:numId w:val="0"/>
              </w:numPr>
              <w:ind w:left="1125"/>
            </w:pPr>
          </w:p>
          <w:p w:rsidR="008C3ADC" w:rsidRPr="003B59AE" w:rsidRDefault="003B59AE" w:rsidP="003B59AE">
            <w:pPr>
              <w:ind w:left="1080"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 w:rsidR="00635EF3" w:rsidRPr="003B59AE">
              <w:rPr>
                <w:rFonts w:ascii="Times New Roman" w:hAnsi="Times New Roman" w:cs="Times New Roman"/>
              </w:rPr>
              <w:t xml:space="preserve"> </w:t>
            </w:r>
            <w:r w:rsidRPr="003B59AE">
              <w:rPr>
                <w:rFonts w:ascii="Times New Roman" w:hAnsi="Times New Roman" w:cs="Times New Roman"/>
              </w:rPr>
              <w:t xml:space="preserve"> </w:t>
            </w:r>
            <w:r w:rsidR="00E46D98" w:rsidRPr="003B59AE">
              <w:rPr>
                <w:rFonts w:ascii="Times New Roman" w:hAnsi="Times New Roman" w:cs="Times New Roman"/>
              </w:rPr>
              <w:t xml:space="preserve">Various </w:t>
            </w:r>
            <w:r w:rsidR="00D76EDA" w:rsidRPr="003B59AE">
              <w:rPr>
                <w:rFonts w:ascii="Times New Roman" w:hAnsi="Times New Roman" w:cs="Times New Roman"/>
              </w:rPr>
              <w:t>departments created a students ap</w:t>
            </w:r>
            <w:r w:rsidR="00E46D98" w:rsidRPr="003B59AE">
              <w:rPr>
                <w:rFonts w:ascii="Times New Roman" w:hAnsi="Times New Roman" w:cs="Times New Roman"/>
              </w:rPr>
              <w:t>p group it which the courses and important topics are discuss.</w:t>
            </w:r>
          </w:p>
          <w:p w:rsidR="00E46D98" w:rsidRPr="003B59AE" w:rsidRDefault="00E46D98" w:rsidP="003B59AE">
            <w:pPr>
              <w:ind w:left="1080" w:hanging="360"/>
              <w:rPr>
                <w:rFonts w:ascii="Times New Roman" w:hAnsi="Times New Roman" w:cs="Times New Roman"/>
              </w:rPr>
            </w:pPr>
            <w:r w:rsidRPr="003B59AE">
              <w:rPr>
                <w:rFonts w:ascii="Times New Roman" w:hAnsi="Times New Roman" w:cs="Times New Roman"/>
              </w:rPr>
              <w:t xml:space="preserve">* </w:t>
            </w:r>
            <w:r w:rsidR="003B59AE">
              <w:rPr>
                <w:rFonts w:ascii="Times New Roman" w:hAnsi="Times New Roman" w:cs="Times New Roman"/>
              </w:rPr>
              <w:t xml:space="preserve"> </w:t>
            </w:r>
            <w:r w:rsidRPr="003B59AE">
              <w:rPr>
                <w:rFonts w:ascii="Times New Roman" w:hAnsi="Times New Roman" w:cs="Times New Roman"/>
              </w:rPr>
              <w:t>Study not</w:t>
            </w:r>
            <w:r w:rsidR="00D76EDA" w:rsidRPr="003B59AE">
              <w:rPr>
                <w:rFonts w:ascii="Times New Roman" w:hAnsi="Times New Roman" w:cs="Times New Roman"/>
              </w:rPr>
              <w:t>es are uploaded on student app</w:t>
            </w:r>
            <w:r w:rsidRPr="003B59AE">
              <w:rPr>
                <w:rFonts w:ascii="Times New Roman" w:hAnsi="Times New Roman" w:cs="Times New Roman"/>
              </w:rPr>
              <w:t xml:space="preserve"> group</w:t>
            </w:r>
          </w:p>
          <w:p w:rsidR="00E46D98" w:rsidRPr="003B59AE" w:rsidRDefault="00E46D98" w:rsidP="003B59AE">
            <w:pPr>
              <w:ind w:left="1080" w:hanging="360"/>
              <w:rPr>
                <w:rFonts w:ascii="Times New Roman" w:hAnsi="Times New Roman" w:cs="Times New Roman"/>
              </w:rPr>
            </w:pPr>
          </w:p>
        </w:tc>
      </w:tr>
    </w:tbl>
    <w:p w:rsidR="008C3ADC" w:rsidRPr="003B59AE" w:rsidRDefault="008C3ADC" w:rsidP="003B59AE">
      <w:pPr>
        <w:pStyle w:val="ListParagraph"/>
        <w:numPr>
          <w:ilvl w:val="0"/>
          <w:numId w:val="0"/>
        </w:numPr>
        <w:ind w:left="1125"/>
      </w:pPr>
    </w:p>
    <w:p w:rsidR="008C3ADC" w:rsidRPr="003B59AE" w:rsidRDefault="008C3ADC" w:rsidP="003B59AE">
      <w:pPr>
        <w:ind w:left="405"/>
        <w:rPr>
          <w:rFonts w:ascii="Times New Roman" w:hAnsi="Times New Roman" w:cs="Times New Roman"/>
        </w:rPr>
      </w:pPr>
      <w:r w:rsidRPr="003B59AE">
        <w:rPr>
          <w:rFonts w:ascii="Times New Roman" w:hAnsi="Times New Roman" w:cs="Times New Roman"/>
        </w:rPr>
        <w:t>7.2 Provide the Action Taken Report (ATR) based on the plan decided upon at the beginning of the year.</w:t>
      </w:r>
    </w:p>
    <w:tbl>
      <w:tblPr>
        <w:tblStyle w:val="TableGrid"/>
        <w:tblW w:w="0" w:type="auto"/>
        <w:tblInd w:w="720" w:type="dxa"/>
        <w:tblLook w:val="04A0"/>
      </w:tblPr>
      <w:tblGrid>
        <w:gridCol w:w="9216"/>
      </w:tblGrid>
      <w:tr w:rsidR="008C3ADC" w:rsidRPr="003B59AE" w:rsidTr="00E46D98">
        <w:tc>
          <w:tcPr>
            <w:tcW w:w="9216" w:type="dxa"/>
          </w:tcPr>
          <w:p w:rsidR="008C3ADC" w:rsidRPr="003B59AE" w:rsidRDefault="00E46D98" w:rsidP="003B59AE">
            <w:pPr>
              <w:pStyle w:val="ListParagraph"/>
              <w:numPr>
                <w:ilvl w:val="0"/>
                <w:numId w:val="0"/>
              </w:numPr>
              <w:ind w:left="1125"/>
            </w:pPr>
            <w:r w:rsidRPr="003B59AE">
              <w:t xml:space="preserve">                        </w:t>
            </w:r>
          </w:p>
          <w:p w:rsidR="00E46D98" w:rsidRPr="003B59AE" w:rsidRDefault="00B20B3C" w:rsidP="003B59AE">
            <w:pPr>
              <w:pStyle w:val="ListParagraph"/>
              <w:numPr>
                <w:ilvl w:val="0"/>
                <w:numId w:val="0"/>
              </w:numPr>
              <w:ind w:left="1125"/>
            </w:pPr>
            <w:r>
              <w:t>Mention in 2:15</w:t>
            </w:r>
          </w:p>
        </w:tc>
      </w:tr>
    </w:tbl>
    <w:p w:rsidR="00E46D98" w:rsidRPr="003B59AE" w:rsidRDefault="00E46D98" w:rsidP="003B59AE">
      <w:pPr>
        <w:pStyle w:val="ListParagraph"/>
        <w:numPr>
          <w:ilvl w:val="0"/>
          <w:numId w:val="0"/>
        </w:numPr>
        <w:ind w:left="1125"/>
      </w:pPr>
    </w:p>
    <w:p w:rsidR="008C3ADC" w:rsidRPr="003B59AE" w:rsidRDefault="008C3ADC" w:rsidP="003B59AE">
      <w:pPr>
        <w:ind w:left="720"/>
        <w:rPr>
          <w:rFonts w:ascii="Times New Roman" w:hAnsi="Times New Roman" w:cs="Times New Roman"/>
        </w:rPr>
      </w:pPr>
      <w:r w:rsidRPr="003B59AE">
        <w:rPr>
          <w:rFonts w:ascii="Times New Roman" w:hAnsi="Times New Roman" w:cs="Times New Roman"/>
        </w:rPr>
        <w:t>7.3 Give two Best Practices of the institution ( please see the format) in the NAAC Self Study Mannuals)</w:t>
      </w:r>
    </w:p>
    <w:tbl>
      <w:tblPr>
        <w:tblStyle w:val="TableGrid"/>
        <w:tblW w:w="0" w:type="auto"/>
        <w:tblInd w:w="720" w:type="dxa"/>
        <w:tblLook w:val="04A0"/>
      </w:tblPr>
      <w:tblGrid>
        <w:gridCol w:w="9216"/>
      </w:tblGrid>
      <w:tr w:rsidR="008C3ADC" w:rsidRPr="003B59AE" w:rsidTr="008C3ADC">
        <w:tc>
          <w:tcPr>
            <w:tcW w:w="9936" w:type="dxa"/>
          </w:tcPr>
          <w:p w:rsidR="008C3ADC" w:rsidRDefault="003B59AE" w:rsidP="003B59AE">
            <w:pPr>
              <w:pStyle w:val="ListParagraph"/>
              <w:numPr>
                <w:ilvl w:val="0"/>
                <w:numId w:val="0"/>
              </w:numPr>
              <w:ind w:left="1125"/>
            </w:pPr>
            <w:r>
              <w:t>Learning and Mentoring</w:t>
            </w:r>
          </w:p>
          <w:p w:rsidR="003B59AE" w:rsidRPr="003B59AE" w:rsidRDefault="003B59AE" w:rsidP="003B59AE">
            <w:pPr>
              <w:pStyle w:val="ListParagraph"/>
              <w:numPr>
                <w:ilvl w:val="0"/>
                <w:numId w:val="0"/>
              </w:numPr>
              <w:ind w:left="1125"/>
            </w:pPr>
            <w:r>
              <w:t>Muti-Skill Enhancement/ Enrichment –Capacity building</w:t>
            </w:r>
          </w:p>
        </w:tc>
      </w:tr>
    </w:tbl>
    <w:p w:rsidR="008C3ADC" w:rsidRPr="003B59AE" w:rsidRDefault="008C3ADC" w:rsidP="003B59AE">
      <w:pPr>
        <w:pStyle w:val="ListParagraph"/>
        <w:numPr>
          <w:ilvl w:val="0"/>
          <w:numId w:val="0"/>
        </w:numPr>
        <w:ind w:left="1125"/>
      </w:pPr>
    </w:p>
    <w:p w:rsidR="00E46D98" w:rsidRPr="003B59AE" w:rsidRDefault="00E46D98" w:rsidP="003B59AE">
      <w:pPr>
        <w:ind w:left="1080" w:hanging="360"/>
        <w:rPr>
          <w:rFonts w:ascii="Times New Roman" w:hAnsi="Times New Roman" w:cs="Times New Roman"/>
        </w:rPr>
      </w:pPr>
      <w:r w:rsidRPr="003B59AE">
        <w:rPr>
          <w:rFonts w:ascii="Times New Roman" w:hAnsi="Times New Roman" w:cs="Times New Roman"/>
        </w:rPr>
        <w:t xml:space="preserve">7.4 Contribution to environmental awareness / </w:t>
      </w:r>
      <w:r w:rsidR="00635EF3" w:rsidRPr="003B59AE">
        <w:rPr>
          <w:rFonts w:ascii="Times New Roman" w:hAnsi="Times New Roman" w:cs="Times New Roman"/>
        </w:rPr>
        <w:t>protection</w:t>
      </w:r>
    </w:p>
    <w:tbl>
      <w:tblPr>
        <w:tblStyle w:val="TableGrid"/>
        <w:tblW w:w="0" w:type="auto"/>
        <w:tblInd w:w="720" w:type="dxa"/>
        <w:tblLook w:val="04A0"/>
      </w:tblPr>
      <w:tblGrid>
        <w:gridCol w:w="9216"/>
      </w:tblGrid>
      <w:tr w:rsidR="00E46D98" w:rsidRPr="003B59AE" w:rsidTr="003B59AE">
        <w:tc>
          <w:tcPr>
            <w:tcW w:w="9216" w:type="dxa"/>
          </w:tcPr>
          <w:p w:rsidR="00E46D98" w:rsidRPr="003B59AE" w:rsidRDefault="00E46D98" w:rsidP="003B59AE">
            <w:pPr>
              <w:pStyle w:val="ListParagraph"/>
              <w:numPr>
                <w:ilvl w:val="0"/>
                <w:numId w:val="0"/>
              </w:numPr>
              <w:ind w:left="1125"/>
            </w:pPr>
          </w:p>
          <w:p w:rsidR="00635EF3" w:rsidRPr="003B59AE" w:rsidRDefault="00635EF3" w:rsidP="003B59AE">
            <w:pPr>
              <w:pStyle w:val="ListParagraph"/>
            </w:pPr>
            <w:r w:rsidRPr="003B59AE">
              <w:t>NSS and Red Ribbon club organized environmental awareness campaign in the college</w:t>
            </w:r>
          </w:p>
        </w:tc>
      </w:tr>
    </w:tbl>
    <w:p w:rsidR="00635EF3" w:rsidRPr="003B59AE" w:rsidRDefault="00635EF3" w:rsidP="003B59AE">
      <w:pPr>
        <w:ind w:left="1080" w:hanging="360"/>
      </w:pPr>
      <w:r w:rsidRPr="003B59AE">
        <w:t>7.5 Whether environmental audit was conducted ? Yes __-____</w:t>
      </w:r>
      <w:r w:rsidRPr="003B59AE">
        <w:tab/>
      </w:r>
      <w:r w:rsidRPr="003B59AE">
        <w:tab/>
        <w:t>No ____</w:t>
      </w:r>
      <w:r w:rsidRPr="003B59AE">
        <w:rPr>
          <w:rFonts w:eastAsia="Times New Roman"/>
        </w:rPr>
        <w:t>√</w:t>
      </w:r>
      <w:r w:rsidRPr="003B59AE">
        <w:t>______</w:t>
      </w:r>
    </w:p>
    <w:p w:rsidR="00635EF3" w:rsidRPr="003B59AE" w:rsidRDefault="00635EF3" w:rsidP="003B59AE">
      <w:pPr>
        <w:pStyle w:val="ListParagraph"/>
        <w:numPr>
          <w:ilvl w:val="0"/>
          <w:numId w:val="0"/>
        </w:numPr>
        <w:ind w:left="1125"/>
      </w:pPr>
    </w:p>
    <w:p w:rsidR="006839EC" w:rsidRPr="003B59AE" w:rsidRDefault="00635EF3" w:rsidP="003B59AE">
      <w:pPr>
        <w:ind w:left="1080" w:hanging="360"/>
      </w:pPr>
      <w:r w:rsidRPr="003B59AE">
        <w:t>7.6  Any other relevant information wishes to add. ( for example SWOT Analysis)</w:t>
      </w:r>
    </w:p>
    <w:tbl>
      <w:tblPr>
        <w:tblStyle w:val="TableGrid"/>
        <w:tblW w:w="0" w:type="auto"/>
        <w:tblInd w:w="720" w:type="dxa"/>
        <w:tblLook w:val="04A0"/>
      </w:tblPr>
      <w:tblGrid>
        <w:gridCol w:w="9216"/>
      </w:tblGrid>
      <w:tr w:rsidR="006839EC" w:rsidRPr="003B59AE" w:rsidTr="003B59AE">
        <w:tc>
          <w:tcPr>
            <w:tcW w:w="9216" w:type="dxa"/>
          </w:tcPr>
          <w:p w:rsidR="006839EC" w:rsidRPr="003B59AE" w:rsidRDefault="006839EC" w:rsidP="003B59AE">
            <w:pPr>
              <w:pStyle w:val="ListParagraph"/>
              <w:numPr>
                <w:ilvl w:val="0"/>
                <w:numId w:val="0"/>
              </w:numPr>
              <w:ind w:left="1125"/>
            </w:pPr>
          </w:p>
          <w:p w:rsidR="006839EC" w:rsidRPr="003B59AE" w:rsidRDefault="006839EC" w:rsidP="003B59AE">
            <w:pPr>
              <w:pStyle w:val="ListParagraph"/>
              <w:numPr>
                <w:ilvl w:val="0"/>
                <w:numId w:val="0"/>
              </w:numPr>
              <w:ind w:left="1125"/>
            </w:pPr>
            <w:r w:rsidRPr="003B59AE">
              <w:t>STRENGTHS</w:t>
            </w:r>
          </w:p>
          <w:p w:rsidR="006839EC" w:rsidRPr="003B59AE" w:rsidRDefault="006839EC" w:rsidP="003B59AE">
            <w:pPr>
              <w:pStyle w:val="ListParagraph"/>
              <w:numPr>
                <w:ilvl w:val="0"/>
                <w:numId w:val="0"/>
              </w:numPr>
              <w:ind w:left="1125"/>
            </w:pPr>
            <w:r w:rsidRPr="003B59AE">
              <w:t>Authorities  are committed and dedicated towards the cause of higher education</w:t>
            </w:r>
          </w:p>
          <w:p w:rsidR="006839EC" w:rsidRPr="003B59AE" w:rsidRDefault="00703B4C" w:rsidP="003B59AE">
            <w:pPr>
              <w:pStyle w:val="ListParagraph"/>
              <w:numPr>
                <w:ilvl w:val="0"/>
                <w:numId w:val="0"/>
              </w:numPr>
              <w:ind w:left="1125"/>
            </w:pPr>
            <w:r w:rsidRPr="003B59AE">
              <w:t>Committed and qualified faculty members</w:t>
            </w:r>
          </w:p>
          <w:p w:rsidR="006839EC" w:rsidRDefault="00703B4C" w:rsidP="003B59AE">
            <w:pPr>
              <w:pStyle w:val="ListParagraph"/>
              <w:numPr>
                <w:ilvl w:val="0"/>
                <w:numId w:val="0"/>
              </w:numPr>
              <w:ind w:left="1125"/>
            </w:pPr>
            <w:r w:rsidRPr="003B59AE">
              <w:t>Good relationship among stakeholders</w:t>
            </w:r>
          </w:p>
          <w:p w:rsidR="003B59AE" w:rsidRPr="003B59AE" w:rsidRDefault="003B59AE" w:rsidP="003B59AE">
            <w:pPr>
              <w:pStyle w:val="ListParagraph"/>
              <w:numPr>
                <w:ilvl w:val="0"/>
                <w:numId w:val="0"/>
              </w:numPr>
              <w:ind w:left="1125"/>
            </w:pPr>
          </w:p>
          <w:p w:rsidR="00703B4C" w:rsidRPr="003B59AE" w:rsidRDefault="00703B4C" w:rsidP="003B59AE">
            <w:pPr>
              <w:pStyle w:val="ListParagraph"/>
              <w:numPr>
                <w:ilvl w:val="0"/>
                <w:numId w:val="0"/>
              </w:numPr>
              <w:ind w:left="1125"/>
            </w:pPr>
            <w:r w:rsidRPr="003B59AE">
              <w:t>WEAKNESS</w:t>
            </w:r>
          </w:p>
          <w:p w:rsidR="00703B4C" w:rsidRPr="003B59AE" w:rsidRDefault="00255562" w:rsidP="003B59AE">
            <w:pPr>
              <w:pStyle w:val="ListParagraph"/>
              <w:numPr>
                <w:ilvl w:val="0"/>
                <w:numId w:val="0"/>
              </w:numPr>
              <w:ind w:left="1125"/>
            </w:pPr>
            <w:r w:rsidRPr="003B59AE">
              <w:t>Limited academic flexibility in the choice of subject</w:t>
            </w:r>
          </w:p>
          <w:p w:rsidR="00255562" w:rsidRPr="003B59AE" w:rsidRDefault="00255562" w:rsidP="003B59AE">
            <w:pPr>
              <w:pStyle w:val="ListParagraph"/>
              <w:numPr>
                <w:ilvl w:val="0"/>
                <w:numId w:val="0"/>
              </w:numPr>
              <w:ind w:left="1125"/>
            </w:pPr>
            <w:r w:rsidRPr="003B59AE">
              <w:t>Students have poor communicative skills</w:t>
            </w:r>
          </w:p>
          <w:p w:rsidR="00255562" w:rsidRPr="003B59AE" w:rsidRDefault="00255562" w:rsidP="003B59AE">
            <w:pPr>
              <w:pStyle w:val="ListParagraph"/>
              <w:numPr>
                <w:ilvl w:val="0"/>
                <w:numId w:val="0"/>
              </w:numPr>
              <w:ind w:left="1125"/>
            </w:pPr>
            <w:r w:rsidRPr="003B59AE">
              <w:t>Lack of linkage and collaboration with industries</w:t>
            </w:r>
          </w:p>
          <w:p w:rsidR="00255562" w:rsidRPr="003B59AE" w:rsidRDefault="00255562" w:rsidP="003B59AE">
            <w:pPr>
              <w:pStyle w:val="ListParagraph"/>
              <w:numPr>
                <w:ilvl w:val="0"/>
                <w:numId w:val="0"/>
              </w:numPr>
              <w:ind w:left="1125"/>
            </w:pPr>
            <w:r w:rsidRPr="003B59AE">
              <w:t>Lack of land for future expansion of the institution</w:t>
            </w:r>
          </w:p>
          <w:p w:rsidR="00255562" w:rsidRDefault="00255562" w:rsidP="003B59AE">
            <w:pPr>
              <w:pStyle w:val="ListParagraph"/>
              <w:numPr>
                <w:ilvl w:val="0"/>
                <w:numId w:val="0"/>
              </w:numPr>
              <w:ind w:left="1125"/>
            </w:pPr>
            <w:r w:rsidRPr="003B59AE">
              <w:t>Lack of  outdoor sports activities</w:t>
            </w:r>
          </w:p>
          <w:p w:rsidR="003B59AE" w:rsidRPr="003B59AE" w:rsidRDefault="003B59AE" w:rsidP="003B59AE">
            <w:pPr>
              <w:pStyle w:val="ListParagraph"/>
              <w:numPr>
                <w:ilvl w:val="0"/>
                <w:numId w:val="0"/>
              </w:numPr>
              <w:ind w:left="1125"/>
            </w:pPr>
          </w:p>
          <w:p w:rsidR="003B59AE" w:rsidRDefault="003B59AE" w:rsidP="003B59AE">
            <w:pPr>
              <w:ind w:left="1080" w:hanging="360"/>
            </w:pPr>
          </w:p>
          <w:p w:rsidR="003B59AE" w:rsidRDefault="003B59AE" w:rsidP="003B59AE">
            <w:pPr>
              <w:ind w:left="1080" w:hanging="360"/>
            </w:pPr>
          </w:p>
          <w:p w:rsidR="00255562" w:rsidRPr="003B59AE" w:rsidRDefault="00255562" w:rsidP="003B59AE">
            <w:pPr>
              <w:ind w:left="108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B5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OPPORTUNITIES</w:t>
            </w:r>
          </w:p>
          <w:p w:rsidR="00255562" w:rsidRPr="003B59AE" w:rsidRDefault="00255562" w:rsidP="003B59AE">
            <w:pPr>
              <w:pStyle w:val="ListParagraph"/>
              <w:numPr>
                <w:ilvl w:val="0"/>
                <w:numId w:val="0"/>
              </w:numPr>
              <w:ind w:left="1125"/>
            </w:pPr>
          </w:p>
          <w:p w:rsidR="00703B4C" w:rsidRDefault="003B59AE" w:rsidP="003B59AE">
            <w:pPr>
              <w:pStyle w:val="ListParagraph"/>
            </w:pPr>
            <w:r>
              <w:t xml:space="preserve"> Vocational programmes could be created</w:t>
            </w:r>
          </w:p>
          <w:p w:rsidR="003B59AE" w:rsidRDefault="003B59AE" w:rsidP="003B59AE">
            <w:pPr>
              <w:pStyle w:val="ListParagraph"/>
              <w:numPr>
                <w:ilvl w:val="0"/>
                <w:numId w:val="0"/>
              </w:numPr>
              <w:ind w:left="1080"/>
            </w:pPr>
          </w:p>
          <w:p w:rsidR="003B59AE" w:rsidRDefault="003B59AE" w:rsidP="003B59AE">
            <w:pPr>
              <w:ind w:left="108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CHALLENGES </w:t>
            </w:r>
          </w:p>
          <w:p w:rsidR="003B59AE" w:rsidRDefault="003B59AE" w:rsidP="003B59AE">
            <w:pPr>
              <w:pStyle w:val="ListParagraph"/>
            </w:pPr>
            <w:r>
              <w:t>Time constraints faced by the faculty for completion of the courses.</w:t>
            </w:r>
          </w:p>
          <w:p w:rsidR="003B59AE" w:rsidRPr="003B59AE" w:rsidRDefault="003B59AE" w:rsidP="003B59AE">
            <w:pPr>
              <w:pStyle w:val="ListParagraph"/>
            </w:pPr>
            <w:r>
              <w:t>Work –culture of the students needs improvement</w:t>
            </w:r>
          </w:p>
          <w:p w:rsidR="00703B4C" w:rsidRPr="003B59AE" w:rsidRDefault="00703B4C" w:rsidP="003B59AE">
            <w:pPr>
              <w:pStyle w:val="ListParagraph"/>
              <w:numPr>
                <w:ilvl w:val="0"/>
                <w:numId w:val="0"/>
              </w:numPr>
              <w:ind w:left="1125"/>
            </w:pPr>
          </w:p>
        </w:tc>
      </w:tr>
    </w:tbl>
    <w:p w:rsidR="00635EF3" w:rsidRPr="003B59AE" w:rsidRDefault="00635EF3" w:rsidP="003B59AE">
      <w:pPr>
        <w:pStyle w:val="ListParagraph"/>
        <w:numPr>
          <w:ilvl w:val="0"/>
          <w:numId w:val="0"/>
        </w:numPr>
        <w:ind w:left="1125"/>
      </w:pPr>
    </w:p>
    <w:p w:rsidR="00635EF3" w:rsidRDefault="00B31104" w:rsidP="003B59AE">
      <w:pPr>
        <w:pStyle w:val="ListParagraph"/>
        <w:numPr>
          <w:ilvl w:val="0"/>
          <w:numId w:val="0"/>
        </w:numPr>
        <w:ind w:left="1125"/>
        <w:rPr>
          <w:b/>
        </w:rPr>
      </w:pPr>
      <w:r w:rsidRPr="00A04B7C">
        <w:rPr>
          <w:b/>
        </w:rPr>
        <w:t>Plans of institution for next year</w:t>
      </w:r>
    </w:p>
    <w:p w:rsidR="00B20B3C" w:rsidRDefault="00B20B3C" w:rsidP="00B20B3C">
      <w:pPr>
        <w:pStyle w:val="ListParagraph"/>
        <w:jc w:val="both"/>
      </w:pPr>
      <w:r>
        <w:t xml:space="preserve">To organize IT month </w:t>
      </w:r>
    </w:p>
    <w:p w:rsidR="00B20B3C" w:rsidRDefault="00B20B3C" w:rsidP="00B20B3C">
      <w:pPr>
        <w:pStyle w:val="ListParagraph"/>
        <w:jc w:val="both"/>
      </w:pPr>
      <w:r>
        <w:t>Orientation programme for students on Manner &amp; Etiquettes.</w:t>
      </w:r>
    </w:p>
    <w:p w:rsidR="00B20B3C" w:rsidRDefault="00B20B3C" w:rsidP="00B20B3C">
      <w:pPr>
        <w:pStyle w:val="ListParagraph"/>
        <w:jc w:val="both"/>
      </w:pPr>
      <w:r>
        <w:t>One day seminar on Research Methodology for teachers and students.</w:t>
      </w:r>
    </w:p>
    <w:p w:rsidR="00F3612A" w:rsidRDefault="00F3612A" w:rsidP="00B20B3C">
      <w:pPr>
        <w:pStyle w:val="ListParagraph"/>
        <w:jc w:val="both"/>
      </w:pPr>
      <w:r>
        <w:t>To impart basic IT and computer knowledge to teaching staffs.</w:t>
      </w:r>
    </w:p>
    <w:p w:rsidR="00AD01CC" w:rsidRDefault="00AD01CC" w:rsidP="00B20B3C">
      <w:pPr>
        <w:pStyle w:val="ListParagraph"/>
        <w:jc w:val="both"/>
      </w:pPr>
      <w:r>
        <w:t>To organize extension services</w:t>
      </w:r>
    </w:p>
    <w:p w:rsidR="00B20B3C" w:rsidRDefault="00B20B3C" w:rsidP="00B20B3C">
      <w:pPr>
        <w:pStyle w:val="ListParagraph"/>
        <w:jc w:val="both"/>
      </w:pPr>
      <w:r>
        <w:t>To organize college week.</w:t>
      </w:r>
    </w:p>
    <w:p w:rsidR="00B20B3C" w:rsidRDefault="00B20B3C" w:rsidP="00B20B3C">
      <w:pPr>
        <w:pStyle w:val="ListParagraph"/>
        <w:jc w:val="both"/>
      </w:pPr>
      <w:r>
        <w:t>To organize Principal’s running trophy in football and volleyball.</w:t>
      </w:r>
    </w:p>
    <w:p w:rsidR="00B20B3C" w:rsidRDefault="00B20B3C" w:rsidP="00B20B3C">
      <w:pPr>
        <w:pStyle w:val="ListParagraph"/>
        <w:jc w:val="both"/>
      </w:pPr>
      <w:r>
        <w:t>To upgrade the library and planning to computerize the library.</w:t>
      </w:r>
    </w:p>
    <w:p w:rsidR="00B20B3C" w:rsidRDefault="00B20B3C" w:rsidP="00B20B3C">
      <w:pPr>
        <w:pStyle w:val="ListParagraph"/>
        <w:jc w:val="both"/>
      </w:pPr>
      <w:r>
        <w:t>To observe Cultural day.</w:t>
      </w:r>
    </w:p>
    <w:p w:rsidR="00AD01CC" w:rsidRDefault="00AD01CC" w:rsidP="00B20B3C">
      <w:pPr>
        <w:pStyle w:val="ListParagraph"/>
        <w:jc w:val="both"/>
      </w:pPr>
      <w:r>
        <w:t>To introduce Spoken English classes to the students.</w:t>
      </w:r>
    </w:p>
    <w:p w:rsidR="00AD01CC" w:rsidRDefault="00AD01CC" w:rsidP="00B20B3C">
      <w:pPr>
        <w:pStyle w:val="ListParagraph"/>
        <w:jc w:val="both"/>
      </w:pPr>
      <w:r>
        <w:t>To introduce basic computer classes to the students.</w:t>
      </w:r>
    </w:p>
    <w:p w:rsidR="00AD01CC" w:rsidRDefault="00AD01CC" w:rsidP="00B20B3C">
      <w:pPr>
        <w:pStyle w:val="ListParagraph"/>
        <w:jc w:val="both"/>
      </w:pPr>
      <w:r>
        <w:t>Renovation of classrooms and toilets.</w:t>
      </w:r>
    </w:p>
    <w:p w:rsidR="00B20B3C" w:rsidRDefault="00B20B3C" w:rsidP="00B20B3C">
      <w:pPr>
        <w:jc w:val="both"/>
      </w:pPr>
    </w:p>
    <w:p w:rsidR="00B20B3C" w:rsidRDefault="00B20B3C" w:rsidP="00B20B3C">
      <w:pPr>
        <w:jc w:val="both"/>
      </w:pPr>
    </w:p>
    <w:p w:rsidR="00B20B3C" w:rsidRDefault="00B20B3C" w:rsidP="00B20B3C">
      <w:pPr>
        <w:jc w:val="both"/>
      </w:pPr>
    </w:p>
    <w:p w:rsidR="00B20B3C" w:rsidRDefault="00B20B3C" w:rsidP="00B20B3C">
      <w:pPr>
        <w:jc w:val="both"/>
      </w:pPr>
    </w:p>
    <w:p w:rsidR="00B20B3C" w:rsidRDefault="00B20B3C" w:rsidP="00B20B3C">
      <w:pPr>
        <w:jc w:val="both"/>
      </w:pPr>
    </w:p>
    <w:p w:rsidR="00B20B3C" w:rsidRDefault="00B20B3C" w:rsidP="00B20B3C">
      <w:pPr>
        <w:pStyle w:val="NoSpacing"/>
      </w:pPr>
      <w:r>
        <w:t>Sd/-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Sd/-</w:t>
      </w:r>
    </w:p>
    <w:p w:rsidR="00B20B3C" w:rsidRDefault="00B20B3C" w:rsidP="00B20B3C">
      <w:pPr>
        <w:pStyle w:val="NoSpacing"/>
      </w:pPr>
      <w:r>
        <w:t>Lianhlupuii</w:t>
      </w:r>
      <w:r>
        <w:tab/>
      </w:r>
      <w:r>
        <w:tab/>
      </w:r>
      <w:r>
        <w:tab/>
      </w:r>
      <w:r>
        <w:tab/>
      </w:r>
      <w:r>
        <w:tab/>
      </w:r>
      <w:r>
        <w:tab/>
        <w:t>Dr.Laithanzauva,</w:t>
      </w:r>
    </w:p>
    <w:p w:rsidR="00B20B3C" w:rsidRDefault="00B20B3C" w:rsidP="00B20B3C">
      <w:pPr>
        <w:pStyle w:val="NoSpacing"/>
      </w:pPr>
      <w:r>
        <w:t>Coordinator, IQAC</w:t>
      </w:r>
      <w:r>
        <w:tab/>
      </w:r>
      <w:r>
        <w:tab/>
      </w:r>
      <w:r>
        <w:tab/>
      </w:r>
      <w:r>
        <w:tab/>
      </w:r>
      <w:r>
        <w:tab/>
        <w:t>Principal &amp; Chairman, IQAC.</w:t>
      </w:r>
    </w:p>
    <w:p w:rsidR="00B20B3C" w:rsidRPr="00A04B7C" w:rsidRDefault="00B20B3C" w:rsidP="00B20B3C">
      <w:pPr>
        <w:pStyle w:val="ListParagraph"/>
        <w:numPr>
          <w:ilvl w:val="0"/>
          <w:numId w:val="0"/>
        </w:numPr>
        <w:ind w:left="1080"/>
        <w:jc w:val="both"/>
      </w:pPr>
    </w:p>
    <w:p w:rsidR="00896BB4" w:rsidRPr="003B59AE" w:rsidRDefault="00896BB4" w:rsidP="00FA01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01B3" w:rsidRPr="003B59AE" w:rsidRDefault="00FA01B3" w:rsidP="00FA01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01B3" w:rsidRPr="003B59AE" w:rsidRDefault="00FA01B3" w:rsidP="00FA01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01B3" w:rsidRPr="003B59AE" w:rsidRDefault="00FA01B3" w:rsidP="00FA01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01B3" w:rsidRPr="003B59AE" w:rsidRDefault="00FA01B3" w:rsidP="00FA01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01B3" w:rsidRPr="003B59AE" w:rsidRDefault="00FA01B3" w:rsidP="00FA01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01B3" w:rsidRPr="003B59AE" w:rsidRDefault="00FA01B3" w:rsidP="00FA01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01B3" w:rsidRPr="003B59AE" w:rsidRDefault="00FA01B3" w:rsidP="00FA01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01B3" w:rsidRPr="003B59AE" w:rsidRDefault="00FA01B3" w:rsidP="00FA01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01B3" w:rsidRDefault="00FA01B3" w:rsidP="00FA01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01B3" w:rsidRDefault="00FA01B3" w:rsidP="00FA01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01B3" w:rsidRDefault="00FA01B3" w:rsidP="00FA01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01B3" w:rsidRDefault="00FA01B3" w:rsidP="00FA01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01B3" w:rsidRDefault="00FA01B3" w:rsidP="00FA01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01B3" w:rsidRDefault="00FA01B3" w:rsidP="00FA01B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A01B3" w:rsidSect="008F2587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56A" w:rsidRDefault="0028056A" w:rsidP="007653FB">
      <w:pPr>
        <w:spacing w:after="0" w:line="240" w:lineRule="auto"/>
      </w:pPr>
      <w:r>
        <w:separator/>
      </w:r>
    </w:p>
  </w:endnote>
  <w:endnote w:type="continuationSeparator" w:id="1">
    <w:p w:rsidR="0028056A" w:rsidRDefault="0028056A" w:rsidP="00765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56A" w:rsidRDefault="0028056A" w:rsidP="007653FB">
      <w:pPr>
        <w:spacing w:after="0" w:line="240" w:lineRule="auto"/>
      </w:pPr>
      <w:r>
        <w:separator/>
      </w:r>
    </w:p>
  </w:footnote>
  <w:footnote w:type="continuationSeparator" w:id="1">
    <w:p w:rsidR="0028056A" w:rsidRDefault="0028056A" w:rsidP="00765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51C8"/>
    <w:multiLevelType w:val="multilevel"/>
    <w:tmpl w:val="41FA74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6731FA6"/>
    <w:multiLevelType w:val="hybridMultilevel"/>
    <w:tmpl w:val="D00E519A"/>
    <w:lvl w:ilvl="0" w:tplc="2FB8FF7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7B553D9"/>
    <w:multiLevelType w:val="multilevel"/>
    <w:tmpl w:val="E5488308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0CAD740B"/>
    <w:multiLevelType w:val="multilevel"/>
    <w:tmpl w:val="701AF4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10DC7BD6"/>
    <w:multiLevelType w:val="hybridMultilevel"/>
    <w:tmpl w:val="8B1A0B68"/>
    <w:lvl w:ilvl="0" w:tplc="B1047CC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F9292B"/>
    <w:multiLevelType w:val="hybridMultilevel"/>
    <w:tmpl w:val="20EEA4E4"/>
    <w:lvl w:ilvl="0" w:tplc="956CE8E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3169E0"/>
    <w:multiLevelType w:val="hybridMultilevel"/>
    <w:tmpl w:val="E82CA504"/>
    <w:lvl w:ilvl="0" w:tplc="0E669A32">
      <w:start w:val="3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270074"/>
    <w:multiLevelType w:val="hybridMultilevel"/>
    <w:tmpl w:val="085C0F7E"/>
    <w:lvl w:ilvl="0" w:tplc="67CA062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8C30F8"/>
    <w:multiLevelType w:val="multilevel"/>
    <w:tmpl w:val="701AF4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>
    <w:nsid w:val="1AD0515D"/>
    <w:multiLevelType w:val="hybridMultilevel"/>
    <w:tmpl w:val="0A6883C4"/>
    <w:lvl w:ilvl="0" w:tplc="ED0690E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B6F2684"/>
    <w:multiLevelType w:val="multilevel"/>
    <w:tmpl w:val="701AF4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25FD14B3"/>
    <w:multiLevelType w:val="multilevel"/>
    <w:tmpl w:val="701AF4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>
    <w:nsid w:val="282716BF"/>
    <w:multiLevelType w:val="multilevel"/>
    <w:tmpl w:val="AA1C7F8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2DC06148"/>
    <w:multiLevelType w:val="multilevel"/>
    <w:tmpl w:val="C8A268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2E3F71FE"/>
    <w:multiLevelType w:val="multilevel"/>
    <w:tmpl w:val="BACCB0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2E7F7D70"/>
    <w:multiLevelType w:val="multilevel"/>
    <w:tmpl w:val="FFB21B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9332901"/>
    <w:multiLevelType w:val="multilevel"/>
    <w:tmpl w:val="701AF4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>
    <w:nsid w:val="3BC532CB"/>
    <w:multiLevelType w:val="hybridMultilevel"/>
    <w:tmpl w:val="51103B76"/>
    <w:lvl w:ilvl="0" w:tplc="8A62453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02A501F"/>
    <w:multiLevelType w:val="multilevel"/>
    <w:tmpl w:val="F9387D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>
    <w:nsid w:val="40AE1377"/>
    <w:multiLevelType w:val="multilevel"/>
    <w:tmpl w:val="FE62B412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43640AB2"/>
    <w:multiLevelType w:val="hybridMultilevel"/>
    <w:tmpl w:val="CD360BFE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6803C0"/>
    <w:multiLevelType w:val="hybridMultilevel"/>
    <w:tmpl w:val="A470C704"/>
    <w:lvl w:ilvl="0" w:tplc="6B9A769A">
      <w:numFmt w:val="bullet"/>
      <w:pStyle w:val="ListParagraph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77928BB"/>
    <w:multiLevelType w:val="hybridMultilevel"/>
    <w:tmpl w:val="61C4F562"/>
    <w:lvl w:ilvl="0" w:tplc="6284CC1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CD54064"/>
    <w:multiLevelType w:val="multilevel"/>
    <w:tmpl w:val="FFB21B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4E5975AB"/>
    <w:multiLevelType w:val="multilevel"/>
    <w:tmpl w:val="F58240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6536E57"/>
    <w:multiLevelType w:val="hybridMultilevel"/>
    <w:tmpl w:val="04BAA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2C775D"/>
    <w:multiLevelType w:val="hybridMultilevel"/>
    <w:tmpl w:val="9CB6626A"/>
    <w:lvl w:ilvl="0" w:tplc="DEF6FD7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B3F410C"/>
    <w:multiLevelType w:val="hybridMultilevel"/>
    <w:tmpl w:val="F74E2A00"/>
    <w:lvl w:ilvl="0" w:tplc="07828B3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5F1455B1"/>
    <w:multiLevelType w:val="hybridMultilevel"/>
    <w:tmpl w:val="D35AB466"/>
    <w:lvl w:ilvl="0" w:tplc="38BC1160">
      <w:start w:val="1"/>
      <w:numFmt w:val="lowerRoman"/>
      <w:lvlText w:val="%1)"/>
      <w:lvlJc w:val="left"/>
      <w:pPr>
        <w:ind w:left="12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F53400D"/>
    <w:multiLevelType w:val="hybridMultilevel"/>
    <w:tmpl w:val="154C6EFA"/>
    <w:lvl w:ilvl="0" w:tplc="C25AB09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FB31126"/>
    <w:multiLevelType w:val="hybridMultilevel"/>
    <w:tmpl w:val="FB9EA5F4"/>
    <w:lvl w:ilvl="0" w:tplc="01BE497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02C444C"/>
    <w:multiLevelType w:val="hybridMultilevel"/>
    <w:tmpl w:val="3FE804B2"/>
    <w:lvl w:ilvl="0" w:tplc="6C0EC0A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02D7517"/>
    <w:multiLevelType w:val="hybridMultilevel"/>
    <w:tmpl w:val="720241F0"/>
    <w:lvl w:ilvl="0" w:tplc="E35E34A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0364E6"/>
    <w:multiLevelType w:val="hybridMultilevel"/>
    <w:tmpl w:val="B78AB9C4"/>
    <w:lvl w:ilvl="0" w:tplc="6C9AAF1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4B23B25"/>
    <w:multiLevelType w:val="hybridMultilevel"/>
    <w:tmpl w:val="DD0CB0F2"/>
    <w:lvl w:ilvl="0" w:tplc="12349BBA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77662B0"/>
    <w:multiLevelType w:val="hybridMultilevel"/>
    <w:tmpl w:val="09021462"/>
    <w:lvl w:ilvl="0" w:tplc="59A2224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79A3CD0"/>
    <w:multiLevelType w:val="hybridMultilevel"/>
    <w:tmpl w:val="00A28598"/>
    <w:lvl w:ilvl="0" w:tplc="BEBA7448">
      <w:start w:val="1"/>
      <w:numFmt w:val="lowerRoman"/>
      <w:lvlText w:val="%1)"/>
      <w:lvlJc w:val="left"/>
      <w:pPr>
        <w:ind w:left="11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7">
    <w:nsid w:val="6A905E5F"/>
    <w:multiLevelType w:val="multilevel"/>
    <w:tmpl w:val="78DE42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38">
    <w:nsid w:val="6AEB1015"/>
    <w:multiLevelType w:val="multilevel"/>
    <w:tmpl w:val="58066B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9">
    <w:nsid w:val="6FA67AEC"/>
    <w:multiLevelType w:val="multilevel"/>
    <w:tmpl w:val="701AF4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0">
    <w:nsid w:val="712B569E"/>
    <w:multiLevelType w:val="hybridMultilevel"/>
    <w:tmpl w:val="A3C8BCC2"/>
    <w:lvl w:ilvl="0" w:tplc="D14253D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3F5426D"/>
    <w:multiLevelType w:val="hybridMultilevel"/>
    <w:tmpl w:val="87987756"/>
    <w:lvl w:ilvl="0" w:tplc="56567BF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B169BA"/>
    <w:multiLevelType w:val="hybridMultilevel"/>
    <w:tmpl w:val="59FEE992"/>
    <w:lvl w:ilvl="0" w:tplc="D1B2260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32"/>
  </w:num>
  <w:num w:numId="3">
    <w:abstractNumId w:val="39"/>
  </w:num>
  <w:num w:numId="4">
    <w:abstractNumId w:val="21"/>
  </w:num>
  <w:num w:numId="5">
    <w:abstractNumId w:val="3"/>
  </w:num>
  <w:num w:numId="6">
    <w:abstractNumId w:val="16"/>
  </w:num>
  <w:num w:numId="7">
    <w:abstractNumId w:val="0"/>
  </w:num>
  <w:num w:numId="8">
    <w:abstractNumId w:val="15"/>
  </w:num>
  <w:num w:numId="9">
    <w:abstractNumId w:val="23"/>
  </w:num>
  <w:num w:numId="10">
    <w:abstractNumId w:val="8"/>
  </w:num>
  <w:num w:numId="11">
    <w:abstractNumId w:val="11"/>
  </w:num>
  <w:num w:numId="12">
    <w:abstractNumId w:val="19"/>
  </w:num>
  <w:num w:numId="13">
    <w:abstractNumId w:val="10"/>
  </w:num>
  <w:num w:numId="14">
    <w:abstractNumId w:val="28"/>
  </w:num>
  <w:num w:numId="15">
    <w:abstractNumId w:val="25"/>
  </w:num>
  <w:num w:numId="16">
    <w:abstractNumId w:val="4"/>
  </w:num>
  <w:num w:numId="17">
    <w:abstractNumId w:val="20"/>
  </w:num>
  <w:num w:numId="18">
    <w:abstractNumId w:val="29"/>
  </w:num>
  <w:num w:numId="19">
    <w:abstractNumId w:val="7"/>
  </w:num>
  <w:num w:numId="20">
    <w:abstractNumId w:val="42"/>
  </w:num>
  <w:num w:numId="21">
    <w:abstractNumId w:val="22"/>
  </w:num>
  <w:num w:numId="22">
    <w:abstractNumId w:val="31"/>
  </w:num>
  <w:num w:numId="23">
    <w:abstractNumId w:val="17"/>
  </w:num>
  <w:num w:numId="24">
    <w:abstractNumId w:val="35"/>
  </w:num>
  <w:num w:numId="25">
    <w:abstractNumId w:val="30"/>
  </w:num>
  <w:num w:numId="26">
    <w:abstractNumId w:val="1"/>
  </w:num>
  <w:num w:numId="27">
    <w:abstractNumId w:val="27"/>
  </w:num>
  <w:num w:numId="28">
    <w:abstractNumId w:val="41"/>
  </w:num>
  <w:num w:numId="29">
    <w:abstractNumId w:val="6"/>
  </w:num>
  <w:num w:numId="30">
    <w:abstractNumId w:val="9"/>
  </w:num>
  <w:num w:numId="31">
    <w:abstractNumId w:val="40"/>
  </w:num>
  <w:num w:numId="32">
    <w:abstractNumId w:val="5"/>
  </w:num>
  <w:num w:numId="33">
    <w:abstractNumId w:val="33"/>
  </w:num>
  <w:num w:numId="34">
    <w:abstractNumId w:val="38"/>
  </w:num>
  <w:num w:numId="35">
    <w:abstractNumId w:val="24"/>
  </w:num>
  <w:num w:numId="36">
    <w:abstractNumId w:val="14"/>
  </w:num>
  <w:num w:numId="37">
    <w:abstractNumId w:val="13"/>
  </w:num>
  <w:num w:numId="38">
    <w:abstractNumId w:val="2"/>
  </w:num>
  <w:num w:numId="39">
    <w:abstractNumId w:val="12"/>
  </w:num>
  <w:num w:numId="40">
    <w:abstractNumId w:val="37"/>
  </w:num>
  <w:num w:numId="41">
    <w:abstractNumId w:val="18"/>
  </w:num>
  <w:num w:numId="42">
    <w:abstractNumId w:val="34"/>
  </w:num>
  <w:num w:numId="43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1FE4"/>
    <w:rsid w:val="000149B1"/>
    <w:rsid w:val="00032C17"/>
    <w:rsid w:val="00043BE2"/>
    <w:rsid w:val="00044CF9"/>
    <w:rsid w:val="00047A88"/>
    <w:rsid w:val="000543AA"/>
    <w:rsid w:val="000648F6"/>
    <w:rsid w:val="00072F80"/>
    <w:rsid w:val="00091C31"/>
    <w:rsid w:val="000929C5"/>
    <w:rsid w:val="000A1AE6"/>
    <w:rsid w:val="000A2DB8"/>
    <w:rsid w:val="000A313E"/>
    <w:rsid w:val="000E41B7"/>
    <w:rsid w:val="00107C78"/>
    <w:rsid w:val="00121968"/>
    <w:rsid w:val="0013036A"/>
    <w:rsid w:val="0013194E"/>
    <w:rsid w:val="00141D2D"/>
    <w:rsid w:val="0017640E"/>
    <w:rsid w:val="001B227C"/>
    <w:rsid w:val="001C3644"/>
    <w:rsid w:val="001C5F27"/>
    <w:rsid w:val="002040EE"/>
    <w:rsid w:val="00225616"/>
    <w:rsid w:val="00244CD3"/>
    <w:rsid w:val="002553A2"/>
    <w:rsid w:val="00255562"/>
    <w:rsid w:val="0028056A"/>
    <w:rsid w:val="00281C2D"/>
    <w:rsid w:val="00284A37"/>
    <w:rsid w:val="00284F8D"/>
    <w:rsid w:val="0028581D"/>
    <w:rsid w:val="00291FC3"/>
    <w:rsid w:val="002A07A6"/>
    <w:rsid w:val="002E0E8B"/>
    <w:rsid w:val="002F3EC0"/>
    <w:rsid w:val="003202DA"/>
    <w:rsid w:val="0032206A"/>
    <w:rsid w:val="00324FA6"/>
    <w:rsid w:val="003311B6"/>
    <w:rsid w:val="003352AD"/>
    <w:rsid w:val="00385209"/>
    <w:rsid w:val="0039262C"/>
    <w:rsid w:val="003963DA"/>
    <w:rsid w:val="003A1D51"/>
    <w:rsid w:val="003A2FDE"/>
    <w:rsid w:val="003A5E05"/>
    <w:rsid w:val="003B59AE"/>
    <w:rsid w:val="004008DB"/>
    <w:rsid w:val="00404DE9"/>
    <w:rsid w:val="00457012"/>
    <w:rsid w:val="0046211D"/>
    <w:rsid w:val="00466503"/>
    <w:rsid w:val="004725C3"/>
    <w:rsid w:val="00473210"/>
    <w:rsid w:val="0049456D"/>
    <w:rsid w:val="0049735F"/>
    <w:rsid w:val="004A1924"/>
    <w:rsid w:val="004A5C4C"/>
    <w:rsid w:val="004C0624"/>
    <w:rsid w:val="004C0D18"/>
    <w:rsid w:val="004C1AA3"/>
    <w:rsid w:val="00507ADB"/>
    <w:rsid w:val="00513C96"/>
    <w:rsid w:val="0051513F"/>
    <w:rsid w:val="005300D5"/>
    <w:rsid w:val="0054569A"/>
    <w:rsid w:val="005477D2"/>
    <w:rsid w:val="00553BED"/>
    <w:rsid w:val="00570EAE"/>
    <w:rsid w:val="005853CD"/>
    <w:rsid w:val="005959B3"/>
    <w:rsid w:val="005A5A31"/>
    <w:rsid w:val="005C2409"/>
    <w:rsid w:val="005D0E94"/>
    <w:rsid w:val="005D0EDD"/>
    <w:rsid w:val="005D5A30"/>
    <w:rsid w:val="005E661C"/>
    <w:rsid w:val="00611082"/>
    <w:rsid w:val="00612B56"/>
    <w:rsid w:val="00617494"/>
    <w:rsid w:val="0062357F"/>
    <w:rsid w:val="00635EF3"/>
    <w:rsid w:val="00660EA7"/>
    <w:rsid w:val="006723EB"/>
    <w:rsid w:val="00681B0F"/>
    <w:rsid w:val="006839EC"/>
    <w:rsid w:val="006908D5"/>
    <w:rsid w:val="00691208"/>
    <w:rsid w:val="00693F57"/>
    <w:rsid w:val="006B00B0"/>
    <w:rsid w:val="006B10D2"/>
    <w:rsid w:val="006B3ED5"/>
    <w:rsid w:val="006D6E98"/>
    <w:rsid w:val="00700E87"/>
    <w:rsid w:val="00703B4C"/>
    <w:rsid w:val="00706590"/>
    <w:rsid w:val="00742A72"/>
    <w:rsid w:val="00743B4C"/>
    <w:rsid w:val="00746676"/>
    <w:rsid w:val="00752D56"/>
    <w:rsid w:val="007653FB"/>
    <w:rsid w:val="00772196"/>
    <w:rsid w:val="00774E46"/>
    <w:rsid w:val="00790D89"/>
    <w:rsid w:val="007973BD"/>
    <w:rsid w:val="007B3876"/>
    <w:rsid w:val="007B729E"/>
    <w:rsid w:val="007C2383"/>
    <w:rsid w:val="007C7370"/>
    <w:rsid w:val="008256A4"/>
    <w:rsid w:val="00826160"/>
    <w:rsid w:val="00831FE4"/>
    <w:rsid w:val="00847E4D"/>
    <w:rsid w:val="0085617D"/>
    <w:rsid w:val="00860099"/>
    <w:rsid w:val="008736F1"/>
    <w:rsid w:val="0087464C"/>
    <w:rsid w:val="008752D5"/>
    <w:rsid w:val="0087550E"/>
    <w:rsid w:val="00877E1D"/>
    <w:rsid w:val="00880014"/>
    <w:rsid w:val="008846A3"/>
    <w:rsid w:val="00894C3E"/>
    <w:rsid w:val="00896BB4"/>
    <w:rsid w:val="008B2103"/>
    <w:rsid w:val="008C3ADC"/>
    <w:rsid w:val="008C502F"/>
    <w:rsid w:val="008D188A"/>
    <w:rsid w:val="008D4AD2"/>
    <w:rsid w:val="008E291A"/>
    <w:rsid w:val="008F00A2"/>
    <w:rsid w:val="008F2587"/>
    <w:rsid w:val="008F40FB"/>
    <w:rsid w:val="00910690"/>
    <w:rsid w:val="009140CB"/>
    <w:rsid w:val="00932670"/>
    <w:rsid w:val="00964D01"/>
    <w:rsid w:val="009720ED"/>
    <w:rsid w:val="00984921"/>
    <w:rsid w:val="009858DC"/>
    <w:rsid w:val="00986583"/>
    <w:rsid w:val="009B6DBC"/>
    <w:rsid w:val="009B7AB7"/>
    <w:rsid w:val="009C7747"/>
    <w:rsid w:val="009D6BAC"/>
    <w:rsid w:val="009D79D5"/>
    <w:rsid w:val="009D7F9C"/>
    <w:rsid w:val="009E1452"/>
    <w:rsid w:val="009F6EF8"/>
    <w:rsid w:val="00A03BC2"/>
    <w:rsid w:val="00A04B7C"/>
    <w:rsid w:val="00A11AE4"/>
    <w:rsid w:val="00A2073D"/>
    <w:rsid w:val="00A36039"/>
    <w:rsid w:val="00A3755E"/>
    <w:rsid w:val="00A47D5E"/>
    <w:rsid w:val="00A50CDC"/>
    <w:rsid w:val="00A571BE"/>
    <w:rsid w:val="00A62EC2"/>
    <w:rsid w:val="00A85DBE"/>
    <w:rsid w:val="00A954F9"/>
    <w:rsid w:val="00AA04A0"/>
    <w:rsid w:val="00AC1C1C"/>
    <w:rsid w:val="00AD01CC"/>
    <w:rsid w:val="00AF3113"/>
    <w:rsid w:val="00AF6C9E"/>
    <w:rsid w:val="00B20B3C"/>
    <w:rsid w:val="00B31104"/>
    <w:rsid w:val="00B37819"/>
    <w:rsid w:val="00B4003D"/>
    <w:rsid w:val="00B406D7"/>
    <w:rsid w:val="00B57C9F"/>
    <w:rsid w:val="00B757FE"/>
    <w:rsid w:val="00B76B83"/>
    <w:rsid w:val="00B82942"/>
    <w:rsid w:val="00BC284E"/>
    <w:rsid w:val="00BF5881"/>
    <w:rsid w:val="00C028DC"/>
    <w:rsid w:val="00C17333"/>
    <w:rsid w:val="00C21BA1"/>
    <w:rsid w:val="00C24688"/>
    <w:rsid w:val="00C255E4"/>
    <w:rsid w:val="00C27948"/>
    <w:rsid w:val="00C3621B"/>
    <w:rsid w:val="00C43857"/>
    <w:rsid w:val="00C46B13"/>
    <w:rsid w:val="00C47DC2"/>
    <w:rsid w:val="00C66B97"/>
    <w:rsid w:val="00C87FE3"/>
    <w:rsid w:val="00C97A08"/>
    <w:rsid w:val="00CA2019"/>
    <w:rsid w:val="00CA5E4A"/>
    <w:rsid w:val="00CA6FB8"/>
    <w:rsid w:val="00CB1E47"/>
    <w:rsid w:val="00CE3732"/>
    <w:rsid w:val="00CE7D18"/>
    <w:rsid w:val="00CF24B5"/>
    <w:rsid w:val="00CF534D"/>
    <w:rsid w:val="00D21C08"/>
    <w:rsid w:val="00D222D5"/>
    <w:rsid w:val="00D41085"/>
    <w:rsid w:val="00D43F11"/>
    <w:rsid w:val="00D44991"/>
    <w:rsid w:val="00D521AB"/>
    <w:rsid w:val="00D57F0C"/>
    <w:rsid w:val="00D6108B"/>
    <w:rsid w:val="00D618D8"/>
    <w:rsid w:val="00D72585"/>
    <w:rsid w:val="00D76EDA"/>
    <w:rsid w:val="00D8368E"/>
    <w:rsid w:val="00D87663"/>
    <w:rsid w:val="00DA0741"/>
    <w:rsid w:val="00DA7D98"/>
    <w:rsid w:val="00DB6649"/>
    <w:rsid w:val="00DC257A"/>
    <w:rsid w:val="00E13D2B"/>
    <w:rsid w:val="00E40F57"/>
    <w:rsid w:val="00E46D98"/>
    <w:rsid w:val="00E56B8D"/>
    <w:rsid w:val="00E765C3"/>
    <w:rsid w:val="00E77297"/>
    <w:rsid w:val="00E85A69"/>
    <w:rsid w:val="00E868D5"/>
    <w:rsid w:val="00EA13DC"/>
    <w:rsid w:val="00EA3C1C"/>
    <w:rsid w:val="00EA618C"/>
    <w:rsid w:val="00EC661D"/>
    <w:rsid w:val="00EC711A"/>
    <w:rsid w:val="00EF3C67"/>
    <w:rsid w:val="00EF6EFA"/>
    <w:rsid w:val="00EF7F87"/>
    <w:rsid w:val="00F0307E"/>
    <w:rsid w:val="00F16B0B"/>
    <w:rsid w:val="00F25BB4"/>
    <w:rsid w:val="00F30495"/>
    <w:rsid w:val="00F3070E"/>
    <w:rsid w:val="00F358A7"/>
    <w:rsid w:val="00F3612A"/>
    <w:rsid w:val="00F37F77"/>
    <w:rsid w:val="00F43DBA"/>
    <w:rsid w:val="00F65E35"/>
    <w:rsid w:val="00FA01B3"/>
    <w:rsid w:val="00FA3E03"/>
    <w:rsid w:val="00FA3F21"/>
    <w:rsid w:val="00FA71E8"/>
    <w:rsid w:val="00FB0636"/>
    <w:rsid w:val="00FC7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A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59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7A08"/>
    <w:pPr>
      <w:numPr>
        <w:numId w:val="4"/>
      </w:numPr>
      <w:spacing w:after="0" w:line="240" w:lineRule="auto"/>
      <w:contextualSpacing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765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53FB"/>
  </w:style>
  <w:style w:type="paragraph" w:styleId="Footer">
    <w:name w:val="footer"/>
    <w:basedOn w:val="Normal"/>
    <w:link w:val="FooterChar"/>
    <w:uiPriority w:val="99"/>
    <w:semiHidden/>
    <w:unhideWhenUsed/>
    <w:rsid w:val="00765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53FB"/>
  </w:style>
  <w:style w:type="paragraph" w:styleId="NoSpacing">
    <w:name w:val="No Spacing"/>
    <w:uiPriority w:val="1"/>
    <w:qFormat/>
    <w:rsid w:val="00B20B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5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5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9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0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6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52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5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7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8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44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7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8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3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6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0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1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8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2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0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7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66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7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9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7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5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1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1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4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8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2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9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7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50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82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8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1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4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7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2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39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1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2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02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75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6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9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5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48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7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7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8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3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12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0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1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8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4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1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1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3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6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45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4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7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5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1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5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6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0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1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2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1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6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5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90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2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3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04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6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83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23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1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9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13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4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3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1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5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9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5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6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4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1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4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69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76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2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06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2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21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5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5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8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4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69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1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7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3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3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97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73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8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1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0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06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1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4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0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13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8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85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8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4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6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0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5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3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0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8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0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8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26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0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2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7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2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9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4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7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9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2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9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0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93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1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1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27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5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8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8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1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2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2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3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5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9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2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52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4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0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6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6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3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5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9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22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7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0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8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9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0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7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8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29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3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6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2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0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4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9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49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5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54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4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1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1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1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8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8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3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84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9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1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4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8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1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65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7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8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1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6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53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1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0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5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9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4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5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7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6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5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6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83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22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7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3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2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8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7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0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8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9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0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0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4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62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0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3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4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8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9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1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57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9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43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4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9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9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9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23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7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57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8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8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0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16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27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3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3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7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7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3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52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2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1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7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9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55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9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8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D6376-9587-4AC5-8E65-5C616E1C4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24</Pages>
  <Words>4162</Words>
  <Characters>23724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TM</dc:creator>
  <cp:lastModifiedBy>TM</cp:lastModifiedBy>
  <cp:revision>3</cp:revision>
  <cp:lastPrinted>2015-10-20T04:30:00Z</cp:lastPrinted>
  <dcterms:created xsi:type="dcterms:W3CDTF">2017-02-28T14:15:00Z</dcterms:created>
  <dcterms:modified xsi:type="dcterms:W3CDTF">2017-02-28T15:09:00Z</dcterms:modified>
</cp:coreProperties>
</file>